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3A" w:rsidRDefault="00962C3A">
      <w:pPr>
        <w:ind w:firstLine="708"/>
        <w:jc w:val="center"/>
        <w:rPr>
          <w:b/>
          <w:bCs/>
          <w:sz w:val="28"/>
          <w:szCs w:val="28"/>
        </w:rPr>
      </w:pPr>
      <w:r>
        <w:rPr>
          <w:b/>
          <w:bCs/>
          <w:sz w:val="28"/>
          <w:szCs w:val="28"/>
        </w:rPr>
        <w:t xml:space="preserve">СОВЕТ СЕЛЬСКОГО ПОСЕЛЕНИЯ </w:t>
      </w:r>
    </w:p>
    <w:p w:rsidR="00962C3A" w:rsidRDefault="00962C3A">
      <w:pPr>
        <w:ind w:firstLine="708"/>
        <w:jc w:val="center"/>
        <w:rPr>
          <w:b/>
          <w:bCs/>
          <w:sz w:val="28"/>
          <w:szCs w:val="28"/>
        </w:rPr>
      </w:pPr>
      <w:r>
        <w:rPr>
          <w:b/>
          <w:bCs/>
          <w:sz w:val="28"/>
          <w:szCs w:val="28"/>
        </w:rPr>
        <w:t>ИБРАЕВСКИЙ СЕЛЬСОВЕТ</w:t>
      </w:r>
    </w:p>
    <w:p w:rsidR="00962C3A" w:rsidRDefault="00962C3A">
      <w:pPr>
        <w:ind w:firstLine="708"/>
        <w:jc w:val="center"/>
        <w:rPr>
          <w:b/>
          <w:bCs/>
          <w:sz w:val="28"/>
          <w:szCs w:val="28"/>
        </w:rPr>
      </w:pPr>
      <w:r>
        <w:rPr>
          <w:b/>
          <w:bCs/>
          <w:sz w:val="28"/>
          <w:szCs w:val="28"/>
        </w:rPr>
        <w:t>МУНИЦИПАЛЬНОГО РАЙОНА АЛЬШЕЕВСКИЙ РАЙОН</w:t>
      </w:r>
    </w:p>
    <w:p w:rsidR="00962C3A" w:rsidRDefault="00962C3A">
      <w:pPr>
        <w:ind w:firstLine="708"/>
        <w:jc w:val="center"/>
        <w:rPr>
          <w:b/>
          <w:bCs/>
          <w:sz w:val="28"/>
          <w:szCs w:val="28"/>
        </w:rPr>
      </w:pPr>
      <w:r>
        <w:rPr>
          <w:b/>
          <w:bCs/>
          <w:sz w:val="28"/>
          <w:szCs w:val="28"/>
        </w:rPr>
        <w:t>РЕСПУБЛИКИ БАШКОРТОСТАН</w:t>
      </w:r>
    </w:p>
    <w:p w:rsidR="00962C3A" w:rsidRDefault="00962C3A">
      <w:pPr>
        <w:ind w:firstLine="708"/>
        <w:jc w:val="center"/>
        <w:rPr>
          <w:b/>
          <w:bCs/>
          <w:sz w:val="28"/>
          <w:szCs w:val="28"/>
        </w:rPr>
      </w:pPr>
      <w:r>
        <w:rPr>
          <w:b/>
          <w:bCs/>
          <w:sz w:val="28"/>
          <w:szCs w:val="28"/>
        </w:rPr>
        <w:t xml:space="preserve">                                                </w:t>
      </w:r>
    </w:p>
    <w:p w:rsidR="00962C3A" w:rsidRDefault="00962C3A">
      <w:pPr>
        <w:ind w:firstLine="708"/>
        <w:jc w:val="right"/>
        <w:rPr>
          <w:b/>
          <w:bCs/>
          <w:sz w:val="28"/>
          <w:szCs w:val="28"/>
        </w:rPr>
      </w:pPr>
      <w:r>
        <w:rPr>
          <w:b/>
          <w:bCs/>
          <w:sz w:val="28"/>
          <w:szCs w:val="28"/>
        </w:rPr>
        <w:t xml:space="preserve"> </w:t>
      </w:r>
    </w:p>
    <w:p w:rsidR="00962C3A" w:rsidRDefault="00962C3A">
      <w:pPr>
        <w:ind w:firstLine="708"/>
        <w:jc w:val="center"/>
        <w:rPr>
          <w:b/>
          <w:bCs/>
          <w:sz w:val="28"/>
          <w:szCs w:val="28"/>
        </w:rPr>
      </w:pPr>
    </w:p>
    <w:p w:rsidR="00962C3A" w:rsidRDefault="00962C3A">
      <w:pPr>
        <w:ind w:firstLine="708"/>
        <w:jc w:val="center"/>
        <w:rPr>
          <w:b/>
          <w:bCs/>
          <w:sz w:val="28"/>
          <w:szCs w:val="28"/>
        </w:rPr>
      </w:pPr>
      <w:r>
        <w:rPr>
          <w:b/>
          <w:bCs/>
          <w:sz w:val="28"/>
          <w:szCs w:val="28"/>
        </w:rPr>
        <w:t>РЕШЕНИЕ</w:t>
      </w:r>
    </w:p>
    <w:p w:rsidR="00962C3A" w:rsidRDefault="00962C3A">
      <w:pPr>
        <w:ind w:firstLine="708"/>
        <w:jc w:val="center"/>
        <w:rPr>
          <w:b/>
          <w:bCs/>
          <w:sz w:val="28"/>
          <w:szCs w:val="28"/>
        </w:rPr>
      </w:pPr>
    </w:p>
    <w:p w:rsidR="00962C3A" w:rsidRDefault="00962C3A">
      <w:pPr>
        <w:ind w:firstLine="708"/>
        <w:jc w:val="center"/>
        <w:rPr>
          <w:b/>
          <w:bCs/>
          <w:sz w:val="28"/>
          <w:szCs w:val="28"/>
        </w:rPr>
      </w:pPr>
      <w:r>
        <w:rPr>
          <w:sz w:val="28"/>
          <w:szCs w:val="28"/>
        </w:rPr>
        <w:t xml:space="preserve"> </w:t>
      </w:r>
    </w:p>
    <w:p w:rsidR="00962C3A" w:rsidRDefault="00962C3A">
      <w:pPr>
        <w:ind w:firstLine="708"/>
        <w:jc w:val="center"/>
        <w:rPr>
          <w:b/>
          <w:bCs/>
          <w:sz w:val="28"/>
          <w:szCs w:val="28"/>
        </w:rPr>
      </w:pPr>
      <w:r>
        <w:rPr>
          <w:b/>
          <w:bCs/>
          <w:sz w:val="28"/>
          <w:szCs w:val="28"/>
        </w:rPr>
        <w:t xml:space="preserve"> Об утверждении   отчета  об исполнении бюджета сельского поселения Ибраевский  сельсовет муниципального района </w:t>
      </w:r>
    </w:p>
    <w:p w:rsidR="00962C3A" w:rsidRDefault="00962C3A">
      <w:pPr>
        <w:ind w:firstLine="708"/>
        <w:jc w:val="center"/>
        <w:rPr>
          <w:b/>
          <w:bCs/>
          <w:sz w:val="28"/>
          <w:szCs w:val="28"/>
        </w:rPr>
      </w:pPr>
      <w:r>
        <w:rPr>
          <w:b/>
          <w:bCs/>
          <w:sz w:val="28"/>
          <w:szCs w:val="28"/>
        </w:rPr>
        <w:t>Альшеевский район Республика Башкортостан за 2013 год</w:t>
      </w:r>
    </w:p>
    <w:p w:rsidR="00962C3A" w:rsidRDefault="00962C3A">
      <w:pPr>
        <w:ind w:firstLine="708"/>
        <w:jc w:val="center"/>
        <w:rPr>
          <w:b/>
          <w:bCs/>
          <w:sz w:val="28"/>
          <w:szCs w:val="28"/>
        </w:rPr>
      </w:pPr>
      <w:r>
        <w:rPr>
          <w:b/>
          <w:bCs/>
          <w:sz w:val="28"/>
          <w:szCs w:val="28"/>
        </w:rPr>
        <w:t xml:space="preserve"> </w:t>
      </w:r>
    </w:p>
    <w:p w:rsidR="00962C3A" w:rsidRDefault="00962C3A">
      <w:pPr>
        <w:ind w:firstLine="708"/>
        <w:jc w:val="center"/>
        <w:rPr>
          <w:b/>
          <w:bCs/>
          <w:sz w:val="28"/>
          <w:szCs w:val="28"/>
        </w:rPr>
      </w:pPr>
    </w:p>
    <w:p w:rsidR="00962C3A" w:rsidRDefault="00962C3A">
      <w:pPr>
        <w:tabs>
          <w:tab w:val="left" w:pos="2800"/>
        </w:tabs>
        <w:jc w:val="both"/>
        <w:rPr>
          <w:sz w:val="28"/>
          <w:szCs w:val="28"/>
        </w:rPr>
      </w:pPr>
      <w:r>
        <w:rPr>
          <w:sz w:val="28"/>
          <w:szCs w:val="28"/>
        </w:rPr>
        <w:t>Совет  сельского поселения Ибраевский сельсовет  муниципального района Альшеевский район Республики Башкортостан  решил:</w:t>
      </w:r>
    </w:p>
    <w:p w:rsidR="00962C3A" w:rsidRDefault="00962C3A">
      <w:pPr>
        <w:tabs>
          <w:tab w:val="left" w:pos="2800"/>
        </w:tabs>
        <w:rPr>
          <w:sz w:val="28"/>
          <w:szCs w:val="28"/>
        </w:rPr>
      </w:pPr>
    </w:p>
    <w:p w:rsidR="00962C3A" w:rsidRDefault="00962C3A">
      <w:pPr>
        <w:tabs>
          <w:tab w:val="left" w:pos="2800"/>
        </w:tabs>
        <w:jc w:val="both"/>
        <w:rPr>
          <w:sz w:val="28"/>
          <w:szCs w:val="28"/>
        </w:rPr>
      </w:pPr>
      <w:r>
        <w:rPr>
          <w:sz w:val="28"/>
          <w:szCs w:val="28"/>
        </w:rPr>
        <w:t xml:space="preserve">          1.Утвердить проект решения Совета сельского поселения Ибраевский сельсовет муниципального района Альшеевский район Республики Башкортостан об утверждении отчета об исполнении бюджета сельского поселения Ибраевский сельсовет муниципального района Альшеевский район   Республики   Башкортостан   2013   год по доходам в сумме назначено </w:t>
      </w:r>
    </w:p>
    <w:p w:rsidR="00962C3A" w:rsidRDefault="00962C3A">
      <w:pPr>
        <w:tabs>
          <w:tab w:val="left" w:pos="2800"/>
        </w:tabs>
        <w:jc w:val="both"/>
        <w:rPr>
          <w:sz w:val="28"/>
          <w:szCs w:val="28"/>
        </w:rPr>
      </w:pPr>
      <w:r>
        <w:rPr>
          <w:sz w:val="28"/>
          <w:szCs w:val="28"/>
        </w:rPr>
        <w:t>2 038,9 тыс. рублей исполнено 2 674,9</w:t>
      </w:r>
      <w:r>
        <w:rPr>
          <w:b/>
          <w:bCs/>
          <w:sz w:val="28"/>
          <w:szCs w:val="28"/>
        </w:rPr>
        <w:t xml:space="preserve"> </w:t>
      </w:r>
      <w:r>
        <w:rPr>
          <w:sz w:val="28"/>
          <w:szCs w:val="28"/>
        </w:rPr>
        <w:t>тыс. рублей или 131,19 % и по расходам назначено 2431,4  тыс. рублей исполнено 2431,4  тыс. рублей или 100,0 %  согласно приложению № 1,2.</w:t>
      </w:r>
    </w:p>
    <w:p w:rsidR="00962C3A" w:rsidRDefault="00962C3A">
      <w:pPr>
        <w:pStyle w:val="BodyText"/>
        <w:jc w:val="both"/>
      </w:pPr>
      <w:r>
        <w:t xml:space="preserve">      2.Обнародовать настоящее решение в зданиях  администрации Сельского поселения Ибраевский сельсовет и  Ибраевской сельской библиотеке филиала районного муниципального учреждения культуры «Альшеевская межпоселенческая  центральная библиотека» по адресу: с. Новосепяшево, ул. Центральная д.38 Альшеевского района Республики   Башкортостан.</w:t>
      </w:r>
    </w:p>
    <w:p w:rsidR="00962C3A" w:rsidRDefault="00962C3A">
      <w:pPr>
        <w:tabs>
          <w:tab w:val="left" w:pos="2800"/>
        </w:tabs>
        <w:jc w:val="both"/>
        <w:rPr>
          <w:color w:val="FF0000"/>
          <w:sz w:val="28"/>
          <w:szCs w:val="28"/>
        </w:rPr>
      </w:pPr>
    </w:p>
    <w:p w:rsidR="00962C3A" w:rsidRDefault="00962C3A">
      <w:pPr>
        <w:tabs>
          <w:tab w:val="left" w:pos="2800"/>
        </w:tabs>
        <w:rPr>
          <w:sz w:val="28"/>
          <w:szCs w:val="28"/>
        </w:rPr>
      </w:pPr>
      <w:r>
        <w:rPr>
          <w:sz w:val="28"/>
          <w:szCs w:val="28"/>
        </w:rPr>
        <w:t>Глава сельского поселения</w:t>
      </w:r>
    </w:p>
    <w:p w:rsidR="00962C3A" w:rsidRDefault="00962C3A">
      <w:pPr>
        <w:tabs>
          <w:tab w:val="left" w:pos="2800"/>
        </w:tabs>
        <w:rPr>
          <w:sz w:val="28"/>
          <w:szCs w:val="28"/>
        </w:rPr>
      </w:pPr>
      <w:r>
        <w:rPr>
          <w:sz w:val="28"/>
          <w:szCs w:val="28"/>
        </w:rPr>
        <w:t>Ибраевский  сельсовет</w:t>
      </w:r>
    </w:p>
    <w:p w:rsidR="00962C3A" w:rsidRDefault="00962C3A">
      <w:pPr>
        <w:tabs>
          <w:tab w:val="left" w:pos="2800"/>
        </w:tabs>
        <w:rPr>
          <w:sz w:val="28"/>
          <w:szCs w:val="28"/>
        </w:rPr>
      </w:pPr>
      <w:r>
        <w:rPr>
          <w:sz w:val="28"/>
          <w:szCs w:val="28"/>
        </w:rPr>
        <w:t>муниципального района</w:t>
      </w:r>
    </w:p>
    <w:p w:rsidR="00962C3A" w:rsidRDefault="00962C3A">
      <w:pPr>
        <w:tabs>
          <w:tab w:val="left" w:pos="2800"/>
        </w:tabs>
        <w:rPr>
          <w:sz w:val="28"/>
          <w:szCs w:val="28"/>
        </w:rPr>
      </w:pPr>
      <w:r>
        <w:rPr>
          <w:sz w:val="28"/>
          <w:szCs w:val="28"/>
        </w:rPr>
        <w:t>Альшеевский район</w:t>
      </w:r>
    </w:p>
    <w:p w:rsidR="00962C3A" w:rsidRDefault="00962C3A">
      <w:pPr>
        <w:tabs>
          <w:tab w:val="left" w:pos="2800"/>
        </w:tabs>
        <w:rPr>
          <w:sz w:val="28"/>
          <w:szCs w:val="28"/>
        </w:rPr>
      </w:pPr>
      <w:r>
        <w:rPr>
          <w:sz w:val="28"/>
          <w:szCs w:val="28"/>
        </w:rPr>
        <w:t xml:space="preserve">Республики Башкортостан                               Г.Х.Сафина                                </w:t>
      </w:r>
    </w:p>
    <w:p w:rsidR="00962C3A" w:rsidRDefault="00962C3A">
      <w:pPr>
        <w:tabs>
          <w:tab w:val="left" w:pos="2800"/>
        </w:tabs>
        <w:rPr>
          <w:sz w:val="28"/>
          <w:szCs w:val="28"/>
        </w:rPr>
      </w:pPr>
    </w:p>
    <w:p w:rsidR="00962C3A" w:rsidRDefault="00962C3A">
      <w:pPr>
        <w:tabs>
          <w:tab w:val="left" w:pos="2800"/>
        </w:tabs>
      </w:pPr>
      <w:r>
        <w:t>с.Новосепяшево</w:t>
      </w:r>
    </w:p>
    <w:p w:rsidR="00962C3A" w:rsidRDefault="00962C3A">
      <w:pPr>
        <w:tabs>
          <w:tab w:val="left" w:pos="2800"/>
        </w:tabs>
      </w:pPr>
      <w:r>
        <w:t>от  04  июня  2014 г.</w:t>
      </w:r>
    </w:p>
    <w:p w:rsidR="00962C3A" w:rsidRDefault="00962C3A">
      <w:pPr>
        <w:tabs>
          <w:tab w:val="left" w:pos="2800"/>
        </w:tabs>
      </w:pPr>
      <w:r>
        <w:t>№ 205</w:t>
      </w:r>
    </w:p>
    <w:p w:rsidR="00962C3A" w:rsidRDefault="00962C3A">
      <w:pPr>
        <w:tabs>
          <w:tab w:val="left" w:pos="2800"/>
        </w:tabs>
      </w:pPr>
    </w:p>
    <w:p w:rsidR="00962C3A" w:rsidRDefault="00962C3A">
      <w:pPr>
        <w:tabs>
          <w:tab w:val="left" w:pos="2800"/>
        </w:tabs>
      </w:pPr>
    </w:p>
    <w:p w:rsidR="00962C3A" w:rsidRDefault="00962C3A">
      <w:pPr>
        <w:ind w:firstLine="708"/>
        <w:jc w:val="right"/>
        <w:rPr>
          <w:sz w:val="28"/>
          <w:szCs w:val="28"/>
        </w:rPr>
      </w:pPr>
      <w:r>
        <w:rPr>
          <w:sz w:val="28"/>
          <w:szCs w:val="28"/>
        </w:rPr>
        <w:t>Приложение №1</w:t>
      </w:r>
    </w:p>
    <w:p w:rsidR="00962C3A" w:rsidRDefault="00962C3A">
      <w:pPr>
        <w:tabs>
          <w:tab w:val="center" w:pos="5031"/>
          <w:tab w:val="right" w:pos="9355"/>
        </w:tabs>
        <w:ind w:firstLine="708"/>
        <w:rPr>
          <w:sz w:val="28"/>
          <w:szCs w:val="28"/>
        </w:rPr>
      </w:pPr>
      <w:r>
        <w:rPr>
          <w:sz w:val="28"/>
          <w:szCs w:val="28"/>
        </w:rPr>
        <w:tab/>
        <w:t xml:space="preserve">                                                      к  решению Совета сельского поселения</w:t>
      </w:r>
    </w:p>
    <w:p w:rsidR="00962C3A" w:rsidRDefault="00962C3A">
      <w:pPr>
        <w:ind w:firstLine="708"/>
        <w:jc w:val="right"/>
        <w:rPr>
          <w:sz w:val="28"/>
          <w:szCs w:val="28"/>
        </w:rPr>
      </w:pPr>
      <w:r>
        <w:rPr>
          <w:color w:val="FF0000"/>
          <w:sz w:val="28"/>
          <w:szCs w:val="28"/>
        </w:rPr>
        <w:t>Ибраевский</w:t>
      </w:r>
      <w:r>
        <w:rPr>
          <w:sz w:val="28"/>
          <w:szCs w:val="28"/>
        </w:rPr>
        <w:t xml:space="preserve"> сельсовет </w:t>
      </w:r>
    </w:p>
    <w:p w:rsidR="00962C3A" w:rsidRDefault="00962C3A">
      <w:pPr>
        <w:ind w:firstLine="708"/>
        <w:jc w:val="right"/>
        <w:rPr>
          <w:sz w:val="28"/>
          <w:szCs w:val="28"/>
        </w:rPr>
      </w:pPr>
      <w:r>
        <w:rPr>
          <w:sz w:val="28"/>
          <w:szCs w:val="28"/>
        </w:rPr>
        <w:t xml:space="preserve">муниципального района </w:t>
      </w:r>
    </w:p>
    <w:p w:rsidR="00962C3A" w:rsidRDefault="00962C3A">
      <w:pPr>
        <w:ind w:firstLine="708"/>
        <w:jc w:val="right"/>
        <w:rPr>
          <w:sz w:val="28"/>
          <w:szCs w:val="28"/>
        </w:rPr>
      </w:pPr>
      <w:r>
        <w:rPr>
          <w:sz w:val="28"/>
          <w:szCs w:val="28"/>
        </w:rPr>
        <w:t>Альшеевский район</w:t>
      </w:r>
    </w:p>
    <w:p w:rsidR="00962C3A" w:rsidRDefault="00962C3A">
      <w:pPr>
        <w:ind w:firstLine="708"/>
        <w:jc w:val="right"/>
        <w:rPr>
          <w:sz w:val="28"/>
          <w:szCs w:val="28"/>
        </w:rPr>
      </w:pPr>
      <w:r>
        <w:rPr>
          <w:sz w:val="28"/>
          <w:szCs w:val="28"/>
        </w:rPr>
        <w:t>Республики Башкортостан</w:t>
      </w:r>
    </w:p>
    <w:p w:rsidR="00962C3A" w:rsidRDefault="00962C3A">
      <w:pPr>
        <w:ind w:firstLine="708"/>
        <w:jc w:val="right"/>
        <w:rPr>
          <w:sz w:val="28"/>
          <w:szCs w:val="28"/>
        </w:rPr>
      </w:pPr>
      <w:r>
        <w:rPr>
          <w:sz w:val="28"/>
          <w:szCs w:val="28"/>
        </w:rPr>
        <w:t>От 04  июня  2014 год № 205</w:t>
      </w:r>
    </w:p>
    <w:p w:rsidR="00962C3A" w:rsidRDefault="00962C3A">
      <w:pPr>
        <w:ind w:firstLine="708"/>
        <w:jc w:val="right"/>
        <w:rPr>
          <w:sz w:val="28"/>
          <w:szCs w:val="28"/>
        </w:rPr>
      </w:pPr>
    </w:p>
    <w:p w:rsidR="00962C3A" w:rsidRDefault="00962C3A">
      <w:pPr>
        <w:ind w:firstLine="708"/>
        <w:jc w:val="right"/>
        <w:rPr>
          <w:sz w:val="28"/>
          <w:szCs w:val="28"/>
        </w:rPr>
      </w:pPr>
    </w:p>
    <w:p w:rsidR="00962C3A" w:rsidRDefault="00962C3A">
      <w:pPr>
        <w:jc w:val="center"/>
        <w:rPr>
          <w:b/>
          <w:bCs/>
          <w:sz w:val="28"/>
          <w:szCs w:val="28"/>
        </w:rPr>
      </w:pPr>
      <w:r>
        <w:rPr>
          <w:b/>
          <w:bCs/>
          <w:sz w:val="28"/>
          <w:szCs w:val="28"/>
        </w:rPr>
        <w:t xml:space="preserve">  ИСПОЛНЕНИЕ БЮДЖЕТА ДОХОДНОЙ ЧАСТИ</w:t>
      </w:r>
    </w:p>
    <w:p w:rsidR="00962C3A" w:rsidRDefault="00962C3A">
      <w:pPr>
        <w:tabs>
          <w:tab w:val="left" w:pos="8325"/>
        </w:tabs>
        <w:jc w:val="center"/>
        <w:rPr>
          <w:b/>
          <w:bCs/>
          <w:sz w:val="28"/>
          <w:szCs w:val="28"/>
        </w:rPr>
      </w:pPr>
      <w:r>
        <w:rPr>
          <w:b/>
          <w:bCs/>
          <w:sz w:val="28"/>
          <w:szCs w:val="28"/>
        </w:rPr>
        <w:t>АДМИНИСТРАЦИИ  СЕЛЬСКОГО ПОСЕЛЕНИЯ</w:t>
      </w:r>
    </w:p>
    <w:p w:rsidR="00962C3A" w:rsidRDefault="00962C3A">
      <w:pPr>
        <w:tabs>
          <w:tab w:val="left" w:pos="8325"/>
        </w:tabs>
        <w:jc w:val="center"/>
        <w:rPr>
          <w:b/>
          <w:bCs/>
          <w:sz w:val="28"/>
          <w:szCs w:val="28"/>
        </w:rPr>
      </w:pPr>
      <w:r>
        <w:rPr>
          <w:b/>
          <w:bCs/>
          <w:color w:val="FF0000"/>
          <w:sz w:val="28"/>
          <w:szCs w:val="28"/>
        </w:rPr>
        <w:t>ИБРАЕВСКИЙ</w:t>
      </w:r>
      <w:r>
        <w:rPr>
          <w:b/>
          <w:bCs/>
          <w:sz w:val="28"/>
          <w:szCs w:val="28"/>
        </w:rPr>
        <w:t xml:space="preserve">  СЕЛЬСОВЕТ  МУНИЦИПАЛЬНОГО РАЙОНА</w:t>
      </w:r>
    </w:p>
    <w:p w:rsidR="00962C3A" w:rsidRDefault="00962C3A">
      <w:pPr>
        <w:tabs>
          <w:tab w:val="left" w:pos="8325"/>
        </w:tabs>
        <w:jc w:val="center"/>
        <w:rPr>
          <w:b/>
          <w:bCs/>
          <w:sz w:val="28"/>
          <w:szCs w:val="28"/>
        </w:rPr>
      </w:pPr>
      <w:r>
        <w:rPr>
          <w:b/>
          <w:bCs/>
          <w:sz w:val="28"/>
          <w:szCs w:val="28"/>
        </w:rPr>
        <w:t>АЛЬШЕЕВСКИЙ  РАЙОН  ЗА 2013 ГОД</w:t>
      </w:r>
    </w:p>
    <w:p w:rsidR="00962C3A" w:rsidRDefault="00962C3A">
      <w:pPr>
        <w:tabs>
          <w:tab w:val="left" w:pos="8325"/>
        </w:tabs>
        <w:jc w:val="right"/>
        <w:rPr>
          <w:sz w:val="28"/>
          <w:szCs w:val="28"/>
        </w:rPr>
      </w:pPr>
      <w:r>
        <w:rPr>
          <w:sz w:val="28"/>
          <w:szCs w:val="28"/>
        </w:rPr>
        <w:t xml:space="preserve">                                                                                                                                                                                                                                    /в тыс.руб./</w:t>
      </w:r>
    </w:p>
    <w:p w:rsidR="00962C3A" w:rsidRDefault="00962C3A">
      <w:pPr>
        <w:tabs>
          <w:tab w:val="left" w:pos="8325"/>
        </w:tabs>
        <w:jc w:val="right"/>
        <w:rPr>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993"/>
        <w:gridCol w:w="1134"/>
        <w:gridCol w:w="992"/>
        <w:gridCol w:w="992"/>
      </w:tblGrid>
      <w:tr w:rsidR="00962C3A">
        <w:trPr>
          <w:cantSplit/>
          <w:trHeight w:val="460"/>
        </w:trPr>
        <w:tc>
          <w:tcPr>
            <w:tcW w:w="1951" w:type="dxa"/>
            <w:vMerge w:val="restart"/>
          </w:tcPr>
          <w:p w:rsidR="00962C3A" w:rsidRDefault="00962C3A">
            <w:pPr>
              <w:rPr>
                <w:sz w:val="28"/>
                <w:szCs w:val="28"/>
              </w:rPr>
            </w:pPr>
          </w:p>
          <w:p w:rsidR="00962C3A" w:rsidRDefault="00962C3A">
            <w:pPr>
              <w:rPr>
                <w:sz w:val="28"/>
                <w:szCs w:val="28"/>
              </w:rPr>
            </w:pPr>
            <w:r>
              <w:rPr>
                <w:sz w:val="28"/>
                <w:szCs w:val="28"/>
              </w:rPr>
              <w:t>Классификация</w:t>
            </w:r>
          </w:p>
        </w:tc>
        <w:tc>
          <w:tcPr>
            <w:tcW w:w="3827" w:type="dxa"/>
            <w:vMerge w:val="restart"/>
          </w:tcPr>
          <w:p w:rsidR="00962C3A" w:rsidRDefault="00962C3A">
            <w:pPr>
              <w:rPr>
                <w:sz w:val="28"/>
                <w:szCs w:val="28"/>
              </w:rPr>
            </w:pPr>
          </w:p>
          <w:p w:rsidR="00962C3A" w:rsidRDefault="00962C3A">
            <w:pPr>
              <w:rPr>
                <w:sz w:val="28"/>
                <w:szCs w:val="28"/>
              </w:rPr>
            </w:pPr>
            <w:r>
              <w:rPr>
                <w:sz w:val="28"/>
                <w:szCs w:val="28"/>
              </w:rPr>
              <w:t>Наименование доходов</w:t>
            </w:r>
          </w:p>
        </w:tc>
        <w:tc>
          <w:tcPr>
            <w:tcW w:w="993" w:type="dxa"/>
            <w:vMerge w:val="restart"/>
          </w:tcPr>
          <w:p w:rsidR="00962C3A" w:rsidRDefault="00962C3A">
            <w:pPr>
              <w:rPr>
                <w:sz w:val="28"/>
                <w:szCs w:val="28"/>
              </w:rPr>
            </w:pPr>
          </w:p>
          <w:p w:rsidR="00962C3A" w:rsidRDefault="00962C3A">
            <w:pPr>
              <w:rPr>
                <w:sz w:val="28"/>
                <w:szCs w:val="28"/>
              </w:rPr>
            </w:pPr>
            <w:r>
              <w:rPr>
                <w:sz w:val="28"/>
                <w:szCs w:val="28"/>
              </w:rPr>
              <w:t>план</w:t>
            </w:r>
          </w:p>
        </w:tc>
        <w:tc>
          <w:tcPr>
            <w:tcW w:w="1134" w:type="dxa"/>
            <w:tcBorders>
              <w:bottom w:val="nil"/>
            </w:tcBorders>
          </w:tcPr>
          <w:p w:rsidR="00962C3A" w:rsidRDefault="00962C3A">
            <w:pPr>
              <w:rPr>
                <w:sz w:val="28"/>
                <w:szCs w:val="28"/>
              </w:rPr>
            </w:pPr>
          </w:p>
          <w:p w:rsidR="00962C3A" w:rsidRDefault="00962C3A">
            <w:pPr>
              <w:rPr>
                <w:sz w:val="28"/>
                <w:szCs w:val="28"/>
              </w:rPr>
            </w:pPr>
            <w:r>
              <w:rPr>
                <w:sz w:val="28"/>
                <w:szCs w:val="28"/>
              </w:rPr>
              <w:t xml:space="preserve"> факт  </w:t>
            </w:r>
          </w:p>
        </w:tc>
        <w:tc>
          <w:tcPr>
            <w:tcW w:w="992" w:type="dxa"/>
            <w:tcBorders>
              <w:bottom w:val="nil"/>
            </w:tcBorders>
          </w:tcPr>
          <w:p w:rsidR="00962C3A" w:rsidRDefault="00962C3A">
            <w:pPr>
              <w:rPr>
                <w:sz w:val="28"/>
                <w:szCs w:val="28"/>
              </w:rPr>
            </w:pPr>
          </w:p>
          <w:p w:rsidR="00962C3A" w:rsidRDefault="00962C3A">
            <w:pPr>
              <w:rPr>
                <w:sz w:val="28"/>
                <w:szCs w:val="28"/>
              </w:rPr>
            </w:pPr>
            <w:r>
              <w:rPr>
                <w:sz w:val="28"/>
                <w:szCs w:val="28"/>
              </w:rPr>
              <w:t>откл</w:t>
            </w:r>
          </w:p>
          <w:p w:rsidR="00962C3A" w:rsidRDefault="00962C3A">
            <w:pPr>
              <w:rPr>
                <w:sz w:val="28"/>
                <w:szCs w:val="28"/>
              </w:rPr>
            </w:pPr>
            <w:r>
              <w:rPr>
                <w:sz w:val="28"/>
                <w:szCs w:val="28"/>
              </w:rPr>
              <w:t>-перев.</w:t>
            </w:r>
          </w:p>
          <w:p w:rsidR="00962C3A" w:rsidRDefault="00962C3A">
            <w:pPr>
              <w:rPr>
                <w:sz w:val="28"/>
                <w:szCs w:val="28"/>
              </w:rPr>
            </w:pPr>
            <w:r>
              <w:rPr>
                <w:sz w:val="28"/>
                <w:szCs w:val="28"/>
              </w:rPr>
              <w:t>+невыпол</w:t>
            </w:r>
          </w:p>
        </w:tc>
        <w:tc>
          <w:tcPr>
            <w:tcW w:w="992" w:type="dxa"/>
            <w:tcBorders>
              <w:bottom w:val="nil"/>
            </w:tcBorders>
          </w:tcPr>
          <w:p w:rsidR="00962C3A" w:rsidRDefault="00962C3A">
            <w:pPr>
              <w:rPr>
                <w:sz w:val="28"/>
                <w:szCs w:val="28"/>
              </w:rPr>
            </w:pPr>
          </w:p>
          <w:p w:rsidR="00962C3A" w:rsidRDefault="00962C3A">
            <w:pPr>
              <w:rPr>
                <w:sz w:val="28"/>
                <w:szCs w:val="28"/>
              </w:rPr>
            </w:pPr>
            <w:r>
              <w:rPr>
                <w:sz w:val="28"/>
                <w:szCs w:val="28"/>
              </w:rPr>
              <w:t>%выполнения</w:t>
            </w:r>
          </w:p>
        </w:tc>
      </w:tr>
      <w:tr w:rsidR="00962C3A">
        <w:trPr>
          <w:cantSplit/>
          <w:trHeight w:val="311"/>
        </w:trPr>
        <w:tc>
          <w:tcPr>
            <w:tcW w:w="1951" w:type="dxa"/>
            <w:vMerge/>
          </w:tcPr>
          <w:p w:rsidR="00962C3A" w:rsidRDefault="00962C3A">
            <w:pPr>
              <w:rPr>
                <w:sz w:val="28"/>
                <w:szCs w:val="28"/>
              </w:rPr>
            </w:pPr>
          </w:p>
        </w:tc>
        <w:tc>
          <w:tcPr>
            <w:tcW w:w="3827" w:type="dxa"/>
            <w:vMerge/>
          </w:tcPr>
          <w:p w:rsidR="00962C3A" w:rsidRDefault="00962C3A">
            <w:pPr>
              <w:rPr>
                <w:sz w:val="28"/>
                <w:szCs w:val="28"/>
              </w:rPr>
            </w:pPr>
          </w:p>
        </w:tc>
        <w:tc>
          <w:tcPr>
            <w:tcW w:w="993" w:type="dxa"/>
            <w:vMerge/>
          </w:tcPr>
          <w:p w:rsidR="00962C3A" w:rsidRDefault="00962C3A">
            <w:pPr>
              <w:rPr>
                <w:sz w:val="28"/>
                <w:szCs w:val="28"/>
              </w:rPr>
            </w:pPr>
          </w:p>
        </w:tc>
        <w:tc>
          <w:tcPr>
            <w:tcW w:w="1134" w:type="dxa"/>
            <w:tcBorders>
              <w:top w:val="nil"/>
            </w:tcBorders>
          </w:tcPr>
          <w:p w:rsidR="00962C3A" w:rsidRDefault="00962C3A">
            <w:pPr>
              <w:jc w:val="right"/>
              <w:rPr>
                <w:sz w:val="28"/>
                <w:szCs w:val="28"/>
              </w:rPr>
            </w:pPr>
          </w:p>
          <w:p w:rsidR="00962C3A" w:rsidRDefault="00962C3A">
            <w:pPr>
              <w:jc w:val="right"/>
              <w:rPr>
                <w:sz w:val="28"/>
                <w:szCs w:val="28"/>
              </w:rPr>
            </w:pPr>
            <w:r>
              <w:rPr>
                <w:sz w:val="28"/>
                <w:szCs w:val="28"/>
              </w:rPr>
              <w:t xml:space="preserve"> </w:t>
            </w:r>
          </w:p>
          <w:p w:rsidR="00962C3A" w:rsidRDefault="00962C3A">
            <w:pPr>
              <w:jc w:val="right"/>
              <w:rPr>
                <w:sz w:val="28"/>
                <w:szCs w:val="28"/>
              </w:rPr>
            </w:pPr>
            <w:r>
              <w:rPr>
                <w:sz w:val="28"/>
                <w:szCs w:val="28"/>
              </w:rPr>
              <w:t xml:space="preserve">   </w:t>
            </w:r>
          </w:p>
          <w:p w:rsidR="00962C3A" w:rsidRDefault="00962C3A">
            <w:pPr>
              <w:jc w:val="right"/>
              <w:rPr>
                <w:sz w:val="28"/>
                <w:szCs w:val="28"/>
              </w:rPr>
            </w:pPr>
            <w:r>
              <w:rPr>
                <w:sz w:val="28"/>
                <w:szCs w:val="28"/>
              </w:rPr>
              <w:t xml:space="preserve">  </w:t>
            </w:r>
          </w:p>
        </w:tc>
        <w:tc>
          <w:tcPr>
            <w:tcW w:w="992" w:type="dxa"/>
            <w:tcBorders>
              <w:top w:val="nil"/>
            </w:tcBorders>
          </w:tcPr>
          <w:p w:rsidR="00962C3A" w:rsidRDefault="00962C3A">
            <w:pPr>
              <w:rPr>
                <w:sz w:val="28"/>
                <w:szCs w:val="28"/>
              </w:rPr>
            </w:pPr>
          </w:p>
        </w:tc>
        <w:tc>
          <w:tcPr>
            <w:tcW w:w="992" w:type="dxa"/>
            <w:tcBorders>
              <w:top w:val="nil"/>
            </w:tcBorders>
          </w:tcPr>
          <w:p w:rsidR="00962C3A" w:rsidRDefault="00962C3A">
            <w:pPr>
              <w:rPr>
                <w:sz w:val="28"/>
                <w:szCs w:val="28"/>
              </w:rPr>
            </w:pPr>
          </w:p>
          <w:p w:rsidR="00962C3A" w:rsidRDefault="00962C3A">
            <w:pPr>
              <w:rPr>
                <w:sz w:val="28"/>
                <w:szCs w:val="28"/>
              </w:rPr>
            </w:pPr>
            <w:r>
              <w:rPr>
                <w:sz w:val="28"/>
                <w:szCs w:val="28"/>
              </w:rPr>
              <w:t xml:space="preserve">   </w:t>
            </w:r>
          </w:p>
        </w:tc>
      </w:tr>
      <w:tr w:rsidR="00962C3A">
        <w:trPr>
          <w:trHeight w:val="583"/>
        </w:trPr>
        <w:tc>
          <w:tcPr>
            <w:tcW w:w="1951" w:type="dxa"/>
          </w:tcPr>
          <w:p w:rsidR="00962C3A" w:rsidRDefault="00962C3A">
            <w:pPr>
              <w:rPr>
                <w:sz w:val="28"/>
                <w:szCs w:val="28"/>
              </w:rPr>
            </w:pPr>
            <w:r>
              <w:rPr>
                <w:sz w:val="28"/>
                <w:szCs w:val="28"/>
              </w:rPr>
              <w:t>1010201001\</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Налог на доходы с физических лиц</w:t>
            </w:r>
          </w:p>
        </w:tc>
        <w:tc>
          <w:tcPr>
            <w:tcW w:w="993" w:type="dxa"/>
          </w:tcPr>
          <w:p w:rsidR="00962C3A" w:rsidRDefault="00962C3A">
            <w:pPr>
              <w:tabs>
                <w:tab w:val="right" w:pos="664"/>
              </w:tabs>
              <w:jc w:val="right"/>
              <w:rPr>
                <w:sz w:val="28"/>
                <w:szCs w:val="28"/>
              </w:rPr>
            </w:pPr>
            <w:r>
              <w:rPr>
                <w:sz w:val="28"/>
                <w:szCs w:val="28"/>
              </w:rPr>
              <w:t>110,0</w:t>
            </w:r>
          </w:p>
        </w:tc>
        <w:tc>
          <w:tcPr>
            <w:tcW w:w="1134" w:type="dxa"/>
          </w:tcPr>
          <w:p w:rsidR="00962C3A" w:rsidRDefault="00962C3A">
            <w:pPr>
              <w:jc w:val="right"/>
              <w:rPr>
                <w:sz w:val="28"/>
                <w:szCs w:val="28"/>
              </w:rPr>
            </w:pPr>
            <w:r>
              <w:rPr>
                <w:sz w:val="28"/>
                <w:szCs w:val="28"/>
              </w:rPr>
              <w:t>159,2</w:t>
            </w:r>
          </w:p>
        </w:tc>
        <w:tc>
          <w:tcPr>
            <w:tcW w:w="992" w:type="dxa"/>
          </w:tcPr>
          <w:p w:rsidR="00962C3A" w:rsidRDefault="00962C3A">
            <w:pPr>
              <w:tabs>
                <w:tab w:val="center" w:pos="530"/>
                <w:tab w:val="right" w:pos="1060"/>
              </w:tabs>
              <w:jc w:val="right"/>
              <w:rPr>
                <w:sz w:val="28"/>
                <w:szCs w:val="28"/>
              </w:rPr>
            </w:pPr>
            <w:r>
              <w:rPr>
                <w:sz w:val="28"/>
                <w:szCs w:val="28"/>
              </w:rPr>
              <w:t>-49,2</w:t>
            </w:r>
          </w:p>
        </w:tc>
        <w:tc>
          <w:tcPr>
            <w:tcW w:w="992" w:type="dxa"/>
          </w:tcPr>
          <w:p w:rsidR="00962C3A" w:rsidRDefault="00962C3A">
            <w:pPr>
              <w:jc w:val="right"/>
              <w:rPr>
                <w:sz w:val="28"/>
                <w:szCs w:val="28"/>
              </w:rPr>
            </w:pPr>
            <w:r>
              <w:rPr>
                <w:sz w:val="28"/>
                <w:szCs w:val="28"/>
              </w:rPr>
              <w:t>144,73</w:t>
            </w:r>
          </w:p>
        </w:tc>
      </w:tr>
      <w:tr w:rsidR="00962C3A">
        <w:trPr>
          <w:trHeight w:val="583"/>
        </w:trPr>
        <w:tc>
          <w:tcPr>
            <w:tcW w:w="1951" w:type="dxa"/>
          </w:tcPr>
          <w:p w:rsidR="00962C3A" w:rsidRDefault="00962C3A">
            <w:pPr>
              <w:rPr>
                <w:sz w:val="28"/>
                <w:szCs w:val="28"/>
              </w:rPr>
            </w:pPr>
            <w:r>
              <w:rPr>
                <w:sz w:val="28"/>
                <w:szCs w:val="28"/>
              </w:rPr>
              <w:t>1010203001\</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Налог на доходы с физических лиц</w:t>
            </w:r>
          </w:p>
        </w:tc>
        <w:tc>
          <w:tcPr>
            <w:tcW w:w="993" w:type="dxa"/>
          </w:tcPr>
          <w:p w:rsidR="00962C3A" w:rsidRDefault="00962C3A">
            <w:pPr>
              <w:tabs>
                <w:tab w:val="right" w:pos="664"/>
              </w:tabs>
              <w:jc w:val="right"/>
              <w:rPr>
                <w:sz w:val="28"/>
                <w:szCs w:val="28"/>
              </w:rPr>
            </w:pPr>
          </w:p>
        </w:tc>
        <w:tc>
          <w:tcPr>
            <w:tcW w:w="1134" w:type="dxa"/>
          </w:tcPr>
          <w:p w:rsidR="00962C3A" w:rsidRDefault="00962C3A">
            <w:pPr>
              <w:jc w:val="right"/>
              <w:rPr>
                <w:sz w:val="28"/>
                <w:szCs w:val="28"/>
              </w:rPr>
            </w:pPr>
            <w:r>
              <w:rPr>
                <w:sz w:val="28"/>
                <w:szCs w:val="28"/>
              </w:rPr>
              <w:t>3,1</w:t>
            </w:r>
          </w:p>
        </w:tc>
        <w:tc>
          <w:tcPr>
            <w:tcW w:w="992" w:type="dxa"/>
          </w:tcPr>
          <w:p w:rsidR="00962C3A" w:rsidRDefault="00962C3A">
            <w:pPr>
              <w:jc w:val="right"/>
              <w:rPr>
                <w:sz w:val="28"/>
                <w:szCs w:val="28"/>
              </w:rPr>
            </w:pPr>
            <w:r>
              <w:rPr>
                <w:sz w:val="28"/>
                <w:szCs w:val="28"/>
              </w:rPr>
              <w:t>-3,1</w:t>
            </w:r>
          </w:p>
        </w:tc>
        <w:tc>
          <w:tcPr>
            <w:tcW w:w="992" w:type="dxa"/>
          </w:tcPr>
          <w:p w:rsidR="00962C3A" w:rsidRDefault="00962C3A">
            <w:pPr>
              <w:jc w:val="right"/>
              <w:rPr>
                <w:sz w:val="28"/>
                <w:szCs w:val="28"/>
              </w:rPr>
            </w:pPr>
          </w:p>
        </w:tc>
      </w:tr>
      <w:tr w:rsidR="00962C3A">
        <w:trPr>
          <w:trHeight w:val="583"/>
        </w:trPr>
        <w:tc>
          <w:tcPr>
            <w:tcW w:w="1951" w:type="dxa"/>
          </w:tcPr>
          <w:p w:rsidR="00962C3A" w:rsidRDefault="00962C3A">
            <w:pPr>
              <w:rPr>
                <w:sz w:val="28"/>
                <w:szCs w:val="28"/>
              </w:rPr>
            </w:pPr>
            <w:r>
              <w:rPr>
                <w:sz w:val="28"/>
                <w:szCs w:val="28"/>
              </w:rPr>
              <w:t>1050301001\</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Единый сельскохозяйственный налог</w:t>
            </w:r>
          </w:p>
        </w:tc>
        <w:tc>
          <w:tcPr>
            <w:tcW w:w="993" w:type="dxa"/>
          </w:tcPr>
          <w:p w:rsidR="00962C3A" w:rsidRDefault="00962C3A">
            <w:pPr>
              <w:tabs>
                <w:tab w:val="right" w:pos="664"/>
              </w:tabs>
              <w:jc w:val="right"/>
              <w:rPr>
                <w:sz w:val="28"/>
                <w:szCs w:val="28"/>
              </w:rPr>
            </w:pPr>
            <w:r>
              <w:rPr>
                <w:sz w:val="28"/>
                <w:szCs w:val="28"/>
              </w:rPr>
              <w:t>2,0</w:t>
            </w:r>
          </w:p>
        </w:tc>
        <w:tc>
          <w:tcPr>
            <w:tcW w:w="1134" w:type="dxa"/>
          </w:tcPr>
          <w:p w:rsidR="00962C3A" w:rsidRDefault="00962C3A">
            <w:pPr>
              <w:jc w:val="right"/>
              <w:rPr>
                <w:sz w:val="28"/>
                <w:szCs w:val="28"/>
              </w:rPr>
            </w:pPr>
            <w:r>
              <w:rPr>
                <w:sz w:val="28"/>
                <w:szCs w:val="28"/>
              </w:rPr>
              <w:t>1,8</w:t>
            </w:r>
          </w:p>
        </w:tc>
        <w:tc>
          <w:tcPr>
            <w:tcW w:w="992" w:type="dxa"/>
          </w:tcPr>
          <w:p w:rsidR="00962C3A" w:rsidRDefault="00962C3A">
            <w:pPr>
              <w:jc w:val="right"/>
              <w:rPr>
                <w:sz w:val="28"/>
                <w:szCs w:val="28"/>
              </w:rPr>
            </w:pPr>
            <w:r>
              <w:rPr>
                <w:sz w:val="28"/>
                <w:szCs w:val="28"/>
              </w:rPr>
              <w:t>0,2</w:t>
            </w:r>
          </w:p>
        </w:tc>
        <w:tc>
          <w:tcPr>
            <w:tcW w:w="992" w:type="dxa"/>
          </w:tcPr>
          <w:p w:rsidR="00962C3A" w:rsidRDefault="00962C3A">
            <w:pPr>
              <w:jc w:val="right"/>
              <w:rPr>
                <w:sz w:val="28"/>
                <w:szCs w:val="28"/>
              </w:rPr>
            </w:pPr>
            <w:r>
              <w:rPr>
                <w:sz w:val="28"/>
                <w:szCs w:val="28"/>
              </w:rPr>
              <w:t>90,00</w:t>
            </w:r>
          </w:p>
        </w:tc>
      </w:tr>
      <w:tr w:rsidR="00962C3A">
        <w:trPr>
          <w:trHeight w:val="583"/>
        </w:trPr>
        <w:tc>
          <w:tcPr>
            <w:tcW w:w="1951" w:type="dxa"/>
          </w:tcPr>
          <w:p w:rsidR="00962C3A" w:rsidRDefault="00962C3A">
            <w:pPr>
              <w:rPr>
                <w:sz w:val="28"/>
                <w:szCs w:val="28"/>
              </w:rPr>
            </w:pPr>
            <w:r>
              <w:rPr>
                <w:sz w:val="28"/>
                <w:szCs w:val="28"/>
              </w:rPr>
              <w:t>1060103010\</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Налог на имущество физ.лиц.</w:t>
            </w:r>
          </w:p>
        </w:tc>
        <w:tc>
          <w:tcPr>
            <w:tcW w:w="993" w:type="dxa"/>
          </w:tcPr>
          <w:p w:rsidR="00962C3A" w:rsidRDefault="00962C3A">
            <w:pPr>
              <w:tabs>
                <w:tab w:val="right" w:pos="664"/>
              </w:tabs>
              <w:jc w:val="right"/>
              <w:rPr>
                <w:sz w:val="28"/>
                <w:szCs w:val="28"/>
              </w:rPr>
            </w:pPr>
            <w:r>
              <w:rPr>
                <w:sz w:val="28"/>
                <w:szCs w:val="28"/>
              </w:rPr>
              <w:t>32,0</w:t>
            </w:r>
          </w:p>
        </w:tc>
        <w:tc>
          <w:tcPr>
            <w:tcW w:w="1134" w:type="dxa"/>
          </w:tcPr>
          <w:p w:rsidR="00962C3A" w:rsidRDefault="00962C3A">
            <w:pPr>
              <w:jc w:val="right"/>
              <w:rPr>
                <w:sz w:val="28"/>
                <w:szCs w:val="28"/>
              </w:rPr>
            </w:pPr>
            <w:r>
              <w:rPr>
                <w:sz w:val="28"/>
                <w:szCs w:val="28"/>
              </w:rPr>
              <w:t>30,2</w:t>
            </w:r>
          </w:p>
        </w:tc>
        <w:tc>
          <w:tcPr>
            <w:tcW w:w="992" w:type="dxa"/>
          </w:tcPr>
          <w:p w:rsidR="00962C3A" w:rsidRDefault="00962C3A">
            <w:pPr>
              <w:jc w:val="right"/>
              <w:rPr>
                <w:sz w:val="28"/>
                <w:szCs w:val="28"/>
              </w:rPr>
            </w:pPr>
            <w:r>
              <w:rPr>
                <w:sz w:val="28"/>
                <w:szCs w:val="28"/>
              </w:rPr>
              <w:t>1,8</w:t>
            </w:r>
          </w:p>
        </w:tc>
        <w:tc>
          <w:tcPr>
            <w:tcW w:w="992" w:type="dxa"/>
          </w:tcPr>
          <w:p w:rsidR="00962C3A" w:rsidRDefault="00962C3A">
            <w:pPr>
              <w:jc w:val="right"/>
              <w:rPr>
                <w:sz w:val="28"/>
                <w:szCs w:val="28"/>
              </w:rPr>
            </w:pPr>
            <w:r>
              <w:rPr>
                <w:sz w:val="28"/>
                <w:szCs w:val="28"/>
              </w:rPr>
              <w:t>94,37</w:t>
            </w:r>
          </w:p>
        </w:tc>
      </w:tr>
      <w:tr w:rsidR="00962C3A">
        <w:tc>
          <w:tcPr>
            <w:tcW w:w="1951" w:type="dxa"/>
          </w:tcPr>
          <w:p w:rsidR="00962C3A" w:rsidRDefault="00962C3A">
            <w:pPr>
              <w:rPr>
                <w:sz w:val="28"/>
                <w:szCs w:val="28"/>
              </w:rPr>
            </w:pPr>
            <w:r>
              <w:rPr>
                <w:sz w:val="28"/>
                <w:szCs w:val="28"/>
              </w:rPr>
              <w:t>1060601310\</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Земельный налог, взимаемый по ставкам, установленным в соответс. с подпунктом1,пункта1</w:t>
            </w:r>
          </w:p>
        </w:tc>
        <w:tc>
          <w:tcPr>
            <w:tcW w:w="993" w:type="dxa"/>
          </w:tcPr>
          <w:p w:rsidR="00962C3A" w:rsidRDefault="00962C3A">
            <w:pPr>
              <w:jc w:val="right"/>
              <w:rPr>
                <w:sz w:val="28"/>
                <w:szCs w:val="28"/>
              </w:rPr>
            </w:pPr>
            <w:r>
              <w:rPr>
                <w:sz w:val="28"/>
                <w:szCs w:val="28"/>
              </w:rPr>
              <w:t>180,0</w:t>
            </w:r>
          </w:p>
        </w:tc>
        <w:tc>
          <w:tcPr>
            <w:tcW w:w="1134" w:type="dxa"/>
          </w:tcPr>
          <w:p w:rsidR="00962C3A" w:rsidRDefault="00962C3A">
            <w:pPr>
              <w:jc w:val="right"/>
              <w:rPr>
                <w:sz w:val="28"/>
                <w:szCs w:val="28"/>
              </w:rPr>
            </w:pPr>
            <w:r>
              <w:rPr>
                <w:sz w:val="28"/>
                <w:szCs w:val="28"/>
              </w:rPr>
              <w:t>294,4</w:t>
            </w:r>
          </w:p>
        </w:tc>
        <w:tc>
          <w:tcPr>
            <w:tcW w:w="992" w:type="dxa"/>
          </w:tcPr>
          <w:p w:rsidR="00962C3A" w:rsidRDefault="00962C3A">
            <w:pPr>
              <w:jc w:val="right"/>
              <w:rPr>
                <w:sz w:val="28"/>
                <w:szCs w:val="28"/>
              </w:rPr>
            </w:pPr>
            <w:r>
              <w:rPr>
                <w:sz w:val="28"/>
                <w:szCs w:val="28"/>
              </w:rPr>
              <w:t>-114,4</w:t>
            </w:r>
          </w:p>
        </w:tc>
        <w:tc>
          <w:tcPr>
            <w:tcW w:w="992" w:type="dxa"/>
          </w:tcPr>
          <w:p w:rsidR="00962C3A" w:rsidRDefault="00962C3A">
            <w:pPr>
              <w:jc w:val="right"/>
              <w:rPr>
                <w:sz w:val="28"/>
                <w:szCs w:val="28"/>
              </w:rPr>
            </w:pPr>
            <w:r>
              <w:rPr>
                <w:sz w:val="28"/>
                <w:szCs w:val="28"/>
              </w:rPr>
              <w:t>163,55</w:t>
            </w:r>
          </w:p>
        </w:tc>
      </w:tr>
      <w:tr w:rsidR="00962C3A">
        <w:tc>
          <w:tcPr>
            <w:tcW w:w="1951" w:type="dxa"/>
          </w:tcPr>
          <w:p w:rsidR="00962C3A" w:rsidRDefault="00962C3A">
            <w:pPr>
              <w:rPr>
                <w:sz w:val="28"/>
                <w:szCs w:val="28"/>
              </w:rPr>
            </w:pPr>
            <w:r>
              <w:rPr>
                <w:sz w:val="28"/>
                <w:szCs w:val="28"/>
              </w:rPr>
              <w:t>1060602310\</w:t>
            </w:r>
          </w:p>
          <w:p w:rsidR="00962C3A" w:rsidRDefault="00962C3A">
            <w:pPr>
              <w:rPr>
                <w:sz w:val="28"/>
                <w:szCs w:val="28"/>
              </w:rPr>
            </w:pPr>
            <w:r>
              <w:rPr>
                <w:sz w:val="28"/>
                <w:szCs w:val="28"/>
              </w:rPr>
              <w:t>182\0000\110</w:t>
            </w:r>
          </w:p>
        </w:tc>
        <w:tc>
          <w:tcPr>
            <w:tcW w:w="3827" w:type="dxa"/>
          </w:tcPr>
          <w:p w:rsidR="00962C3A" w:rsidRDefault="00962C3A">
            <w:pPr>
              <w:rPr>
                <w:sz w:val="28"/>
                <w:szCs w:val="28"/>
              </w:rPr>
            </w:pPr>
            <w:r>
              <w:rPr>
                <w:sz w:val="28"/>
                <w:szCs w:val="28"/>
              </w:rPr>
              <w:t>Земельный налог, взимаемый по ставкам, установленным в соответс. с подпунктом2,пункта1</w:t>
            </w:r>
          </w:p>
        </w:tc>
        <w:tc>
          <w:tcPr>
            <w:tcW w:w="993" w:type="dxa"/>
          </w:tcPr>
          <w:p w:rsidR="00962C3A" w:rsidRDefault="00962C3A">
            <w:pPr>
              <w:jc w:val="right"/>
              <w:rPr>
                <w:sz w:val="28"/>
                <w:szCs w:val="28"/>
              </w:rPr>
            </w:pPr>
            <w:r>
              <w:rPr>
                <w:sz w:val="28"/>
                <w:szCs w:val="28"/>
              </w:rPr>
              <w:t>60,0</w:t>
            </w:r>
          </w:p>
        </w:tc>
        <w:tc>
          <w:tcPr>
            <w:tcW w:w="1134" w:type="dxa"/>
          </w:tcPr>
          <w:p w:rsidR="00962C3A" w:rsidRDefault="00962C3A">
            <w:pPr>
              <w:jc w:val="right"/>
              <w:rPr>
                <w:sz w:val="28"/>
                <w:szCs w:val="28"/>
              </w:rPr>
            </w:pPr>
            <w:r>
              <w:rPr>
                <w:sz w:val="28"/>
                <w:szCs w:val="28"/>
              </w:rPr>
              <w:t>113,7</w:t>
            </w:r>
          </w:p>
        </w:tc>
        <w:tc>
          <w:tcPr>
            <w:tcW w:w="992" w:type="dxa"/>
          </w:tcPr>
          <w:p w:rsidR="00962C3A" w:rsidRDefault="00962C3A">
            <w:pPr>
              <w:jc w:val="right"/>
              <w:rPr>
                <w:sz w:val="28"/>
                <w:szCs w:val="28"/>
              </w:rPr>
            </w:pPr>
            <w:r>
              <w:rPr>
                <w:sz w:val="28"/>
                <w:szCs w:val="28"/>
              </w:rPr>
              <w:t>-53,7</w:t>
            </w:r>
          </w:p>
        </w:tc>
        <w:tc>
          <w:tcPr>
            <w:tcW w:w="992" w:type="dxa"/>
          </w:tcPr>
          <w:p w:rsidR="00962C3A" w:rsidRDefault="00962C3A">
            <w:pPr>
              <w:jc w:val="right"/>
              <w:rPr>
                <w:sz w:val="28"/>
                <w:szCs w:val="28"/>
              </w:rPr>
            </w:pPr>
            <w:r>
              <w:rPr>
                <w:sz w:val="28"/>
                <w:szCs w:val="28"/>
              </w:rPr>
              <w:t>189,50</w:t>
            </w:r>
          </w:p>
        </w:tc>
      </w:tr>
      <w:tr w:rsidR="00962C3A">
        <w:tc>
          <w:tcPr>
            <w:tcW w:w="1951" w:type="dxa"/>
          </w:tcPr>
          <w:p w:rsidR="00962C3A" w:rsidRDefault="00962C3A">
            <w:pPr>
              <w:rPr>
                <w:sz w:val="28"/>
                <w:szCs w:val="28"/>
              </w:rPr>
            </w:pPr>
            <w:r>
              <w:rPr>
                <w:sz w:val="28"/>
                <w:szCs w:val="28"/>
              </w:rPr>
              <w:t>1080402001\</w:t>
            </w:r>
          </w:p>
          <w:p w:rsidR="00962C3A" w:rsidRDefault="00962C3A">
            <w:pPr>
              <w:rPr>
                <w:sz w:val="28"/>
                <w:szCs w:val="28"/>
              </w:rPr>
            </w:pPr>
            <w:r>
              <w:rPr>
                <w:sz w:val="28"/>
                <w:szCs w:val="28"/>
              </w:rPr>
              <w:t>791\0000\110</w:t>
            </w:r>
          </w:p>
        </w:tc>
        <w:tc>
          <w:tcPr>
            <w:tcW w:w="3827" w:type="dxa"/>
          </w:tcPr>
          <w:p w:rsidR="00962C3A" w:rsidRDefault="00962C3A">
            <w:pPr>
              <w:rPr>
                <w:sz w:val="28"/>
                <w:szCs w:val="28"/>
              </w:rPr>
            </w:pPr>
            <w:r>
              <w:rPr>
                <w:sz w:val="28"/>
                <w:szCs w:val="28"/>
              </w:rPr>
              <w:t>Государственная пошлина</w:t>
            </w:r>
          </w:p>
        </w:tc>
        <w:tc>
          <w:tcPr>
            <w:tcW w:w="993" w:type="dxa"/>
          </w:tcPr>
          <w:p w:rsidR="00962C3A" w:rsidRDefault="00962C3A">
            <w:pPr>
              <w:jc w:val="right"/>
              <w:rPr>
                <w:sz w:val="28"/>
                <w:szCs w:val="28"/>
              </w:rPr>
            </w:pPr>
            <w:r>
              <w:rPr>
                <w:sz w:val="28"/>
                <w:szCs w:val="28"/>
              </w:rPr>
              <w:t>4,0</w:t>
            </w:r>
          </w:p>
        </w:tc>
        <w:tc>
          <w:tcPr>
            <w:tcW w:w="1134" w:type="dxa"/>
          </w:tcPr>
          <w:p w:rsidR="00962C3A" w:rsidRDefault="00962C3A">
            <w:pPr>
              <w:jc w:val="right"/>
              <w:rPr>
                <w:sz w:val="28"/>
                <w:szCs w:val="28"/>
              </w:rPr>
            </w:pPr>
            <w:r>
              <w:rPr>
                <w:sz w:val="28"/>
                <w:szCs w:val="28"/>
              </w:rPr>
              <w:t>18,8</w:t>
            </w:r>
          </w:p>
        </w:tc>
        <w:tc>
          <w:tcPr>
            <w:tcW w:w="992" w:type="dxa"/>
          </w:tcPr>
          <w:p w:rsidR="00962C3A" w:rsidRDefault="00962C3A">
            <w:pPr>
              <w:jc w:val="right"/>
              <w:rPr>
                <w:sz w:val="28"/>
                <w:szCs w:val="28"/>
              </w:rPr>
            </w:pPr>
            <w:r>
              <w:rPr>
                <w:sz w:val="28"/>
                <w:szCs w:val="28"/>
              </w:rPr>
              <w:t>-14,8</w:t>
            </w:r>
          </w:p>
        </w:tc>
        <w:tc>
          <w:tcPr>
            <w:tcW w:w="992" w:type="dxa"/>
          </w:tcPr>
          <w:p w:rsidR="00962C3A" w:rsidRDefault="00962C3A">
            <w:pPr>
              <w:jc w:val="right"/>
              <w:rPr>
                <w:sz w:val="28"/>
                <w:szCs w:val="28"/>
              </w:rPr>
            </w:pPr>
            <w:r>
              <w:rPr>
                <w:sz w:val="28"/>
                <w:szCs w:val="28"/>
              </w:rPr>
              <w:t>470,00</w:t>
            </w:r>
          </w:p>
        </w:tc>
      </w:tr>
      <w:tr w:rsidR="00962C3A">
        <w:tc>
          <w:tcPr>
            <w:tcW w:w="1951" w:type="dxa"/>
          </w:tcPr>
          <w:p w:rsidR="00962C3A" w:rsidRDefault="00962C3A">
            <w:pPr>
              <w:rPr>
                <w:sz w:val="28"/>
                <w:szCs w:val="28"/>
              </w:rPr>
            </w:pPr>
            <w:r>
              <w:rPr>
                <w:sz w:val="28"/>
                <w:szCs w:val="28"/>
              </w:rPr>
              <w:t>1110503510\</w:t>
            </w:r>
          </w:p>
          <w:p w:rsidR="00962C3A" w:rsidRDefault="00962C3A">
            <w:pPr>
              <w:rPr>
                <w:sz w:val="28"/>
                <w:szCs w:val="28"/>
              </w:rPr>
            </w:pPr>
            <w:r>
              <w:rPr>
                <w:sz w:val="28"/>
                <w:szCs w:val="28"/>
              </w:rPr>
              <w:t>863\0000\120</w:t>
            </w:r>
          </w:p>
        </w:tc>
        <w:tc>
          <w:tcPr>
            <w:tcW w:w="3827" w:type="dxa"/>
          </w:tcPr>
          <w:p w:rsidR="00962C3A" w:rsidRDefault="00962C3A">
            <w:pPr>
              <w:rPr>
                <w:sz w:val="28"/>
                <w:szCs w:val="28"/>
              </w:rPr>
            </w:pPr>
            <w:r>
              <w:rPr>
                <w:sz w:val="28"/>
                <w:szCs w:val="28"/>
              </w:rPr>
              <w:t>Доходы от сдачи в аренду имущества, наход. в оперативном управлении органов управления поселений</w:t>
            </w:r>
          </w:p>
        </w:tc>
        <w:tc>
          <w:tcPr>
            <w:tcW w:w="993" w:type="dxa"/>
          </w:tcPr>
          <w:p w:rsidR="00962C3A" w:rsidRDefault="00962C3A">
            <w:pPr>
              <w:jc w:val="right"/>
              <w:rPr>
                <w:sz w:val="28"/>
                <w:szCs w:val="28"/>
              </w:rPr>
            </w:pPr>
            <w:r>
              <w:rPr>
                <w:sz w:val="28"/>
                <w:szCs w:val="28"/>
              </w:rPr>
              <w:t>32,0</w:t>
            </w: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tc>
        <w:tc>
          <w:tcPr>
            <w:tcW w:w="1134" w:type="dxa"/>
          </w:tcPr>
          <w:p w:rsidR="00962C3A" w:rsidRDefault="00962C3A">
            <w:pPr>
              <w:jc w:val="right"/>
              <w:rPr>
                <w:sz w:val="28"/>
                <w:szCs w:val="28"/>
              </w:rPr>
            </w:pPr>
            <w:r>
              <w:rPr>
                <w:sz w:val="28"/>
                <w:szCs w:val="28"/>
              </w:rPr>
              <w:t>48,8</w:t>
            </w:r>
          </w:p>
        </w:tc>
        <w:tc>
          <w:tcPr>
            <w:tcW w:w="992" w:type="dxa"/>
          </w:tcPr>
          <w:p w:rsidR="00962C3A" w:rsidRDefault="00962C3A">
            <w:pPr>
              <w:jc w:val="right"/>
              <w:rPr>
                <w:sz w:val="28"/>
                <w:szCs w:val="28"/>
              </w:rPr>
            </w:pPr>
            <w:r>
              <w:rPr>
                <w:sz w:val="28"/>
                <w:szCs w:val="28"/>
              </w:rPr>
              <w:t>-16,8</w:t>
            </w:r>
          </w:p>
        </w:tc>
        <w:tc>
          <w:tcPr>
            <w:tcW w:w="992" w:type="dxa"/>
          </w:tcPr>
          <w:p w:rsidR="00962C3A" w:rsidRDefault="00962C3A">
            <w:pPr>
              <w:jc w:val="right"/>
              <w:rPr>
                <w:sz w:val="28"/>
                <w:szCs w:val="28"/>
              </w:rPr>
            </w:pPr>
            <w:r>
              <w:rPr>
                <w:sz w:val="28"/>
                <w:szCs w:val="28"/>
              </w:rPr>
              <w:t>152,61</w:t>
            </w:r>
          </w:p>
        </w:tc>
      </w:tr>
      <w:tr w:rsidR="00962C3A">
        <w:tc>
          <w:tcPr>
            <w:tcW w:w="1951" w:type="dxa"/>
          </w:tcPr>
          <w:p w:rsidR="00962C3A" w:rsidRDefault="00962C3A">
            <w:pPr>
              <w:rPr>
                <w:sz w:val="28"/>
                <w:szCs w:val="28"/>
              </w:rPr>
            </w:pPr>
            <w:r>
              <w:rPr>
                <w:sz w:val="28"/>
                <w:szCs w:val="28"/>
              </w:rPr>
              <w:t>2020100110\</w:t>
            </w:r>
          </w:p>
          <w:p w:rsidR="00962C3A" w:rsidRDefault="00962C3A">
            <w:pPr>
              <w:rPr>
                <w:sz w:val="28"/>
                <w:szCs w:val="28"/>
              </w:rPr>
            </w:pPr>
            <w:r>
              <w:rPr>
                <w:sz w:val="28"/>
                <w:szCs w:val="28"/>
              </w:rPr>
              <w:t>791\0000\151</w:t>
            </w:r>
          </w:p>
        </w:tc>
        <w:tc>
          <w:tcPr>
            <w:tcW w:w="3827" w:type="dxa"/>
          </w:tcPr>
          <w:p w:rsidR="00962C3A" w:rsidRDefault="00962C3A">
            <w:pPr>
              <w:rPr>
                <w:sz w:val="28"/>
                <w:szCs w:val="28"/>
              </w:rPr>
            </w:pPr>
            <w:r>
              <w:rPr>
                <w:sz w:val="28"/>
                <w:szCs w:val="28"/>
              </w:rPr>
              <w:t>Дотации бюджетам</w:t>
            </w:r>
          </w:p>
        </w:tc>
        <w:tc>
          <w:tcPr>
            <w:tcW w:w="993" w:type="dxa"/>
          </w:tcPr>
          <w:p w:rsidR="00962C3A" w:rsidRDefault="00962C3A">
            <w:pPr>
              <w:jc w:val="right"/>
              <w:rPr>
                <w:sz w:val="28"/>
                <w:szCs w:val="28"/>
              </w:rPr>
            </w:pPr>
            <w:r>
              <w:rPr>
                <w:sz w:val="28"/>
                <w:szCs w:val="28"/>
              </w:rPr>
              <w:t>386,7</w:t>
            </w:r>
          </w:p>
        </w:tc>
        <w:tc>
          <w:tcPr>
            <w:tcW w:w="1134" w:type="dxa"/>
          </w:tcPr>
          <w:p w:rsidR="00962C3A" w:rsidRDefault="00962C3A">
            <w:pPr>
              <w:jc w:val="right"/>
              <w:rPr>
                <w:sz w:val="28"/>
                <w:szCs w:val="28"/>
              </w:rPr>
            </w:pPr>
            <w:r>
              <w:rPr>
                <w:sz w:val="28"/>
                <w:szCs w:val="28"/>
              </w:rPr>
              <w:t>386,7</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100,00</w:t>
            </w:r>
          </w:p>
        </w:tc>
      </w:tr>
      <w:tr w:rsidR="00962C3A">
        <w:tc>
          <w:tcPr>
            <w:tcW w:w="1951" w:type="dxa"/>
          </w:tcPr>
          <w:p w:rsidR="00962C3A" w:rsidRDefault="00962C3A">
            <w:pPr>
              <w:rPr>
                <w:sz w:val="28"/>
                <w:szCs w:val="28"/>
              </w:rPr>
            </w:pPr>
            <w:r>
              <w:rPr>
                <w:sz w:val="28"/>
                <w:szCs w:val="28"/>
              </w:rPr>
              <w:t>2020100310\</w:t>
            </w:r>
          </w:p>
          <w:p w:rsidR="00962C3A" w:rsidRDefault="00962C3A">
            <w:pPr>
              <w:rPr>
                <w:sz w:val="28"/>
                <w:szCs w:val="28"/>
              </w:rPr>
            </w:pPr>
            <w:r>
              <w:rPr>
                <w:sz w:val="28"/>
                <w:szCs w:val="28"/>
              </w:rPr>
              <w:t>791\0000\151</w:t>
            </w:r>
          </w:p>
        </w:tc>
        <w:tc>
          <w:tcPr>
            <w:tcW w:w="3827" w:type="dxa"/>
          </w:tcPr>
          <w:p w:rsidR="00962C3A" w:rsidRDefault="00962C3A">
            <w:pPr>
              <w:rPr>
                <w:sz w:val="28"/>
                <w:szCs w:val="28"/>
              </w:rPr>
            </w:pPr>
            <w:r>
              <w:rPr>
                <w:sz w:val="28"/>
                <w:szCs w:val="28"/>
              </w:rPr>
              <w:t>Дотации бюджетам поселений на поддержку мер по обеспечению сбалансированности бюджетов</w:t>
            </w:r>
          </w:p>
        </w:tc>
        <w:tc>
          <w:tcPr>
            <w:tcW w:w="993" w:type="dxa"/>
          </w:tcPr>
          <w:p w:rsidR="00962C3A" w:rsidRDefault="00962C3A">
            <w:pPr>
              <w:jc w:val="right"/>
              <w:rPr>
                <w:sz w:val="28"/>
                <w:szCs w:val="28"/>
              </w:rPr>
            </w:pPr>
            <w:r>
              <w:rPr>
                <w:sz w:val="28"/>
                <w:szCs w:val="28"/>
              </w:rPr>
              <w:t>465,3</w:t>
            </w:r>
          </w:p>
        </w:tc>
        <w:tc>
          <w:tcPr>
            <w:tcW w:w="1134" w:type="dxa"/>
          </w:tcPr>
          <w:p w:rsidR="00962C3A" w:rsidRDefault="00962C3A">
            <w:pPr>
              <w:jc w:val="right"/>
              <w:rPr>
                <w:sz w:val="28"/>
                <w:szCs w:val="28"/>
              </w:rPr>
            </w:pPr>
            <w:r>
              <w:rPr>
                <w:sz w:val="28"/>
                <w:szCs w:val="28"/>
              </w:rPr>
              <w:t>465,3</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100,00</w:t>
            </w:r>
          </w:p>
        </w:tc>
      </w:tr>
      <w:tr w:rsidR="00962C3A">
        <w:trPr>
          <w:trHeight w:val="2126"/>
        </w:trPr>
        <w:tc>
          <w:tcPr>
            <w:tcW w:w="1951" w:type="dxa"/>
          </w:tcPr>
          <w:p w:rsidR="00962C3A" w:rsidRDefault="00962C3A">
            <w:pPr>
              <w:rPr>
                <w:sz w:val="28"/>
                <w:szCs w:val="28"/>
              </w:rPr>
            </w:pPr>
            <w:r>
              <w:rPr>
                <w:sz w:val="28"/>
                <w:szCs w:val="28"/>
              </w:rPr>
              <w:t>2020301510\</w:t>
            </w:r>
          </w:p>
          <w:p w:rsidR="00962C3A" w:rsidRDefault="00962C3A">
            <w:pPr>
              <w:rPr>
                <w:sz w:val="28"/>
                <w:szCs w:val="28"/>
              </w:rPr>
            </w:pPr>
            <w:r>
              <w:rPr>
                <w:sz w:val="28"/>
                <w:szCs w:val="28"/>
              </w:rPr>
              <w:t>791\7105\151</w:t>
            </w:r>
          </w:p>
        </w:tc>
        <w:tc>
          <w:tcPr>
            <w:tcW w:w="3827" w:type="dxa"/>
          </w:tcPr>
          <w:p w:rsidR="00962C3A" w:rsidRDefault="00962C3A">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Pr>
          <w:p w:rsidR="00962C3A" w:rsidRDefault="00962C3A">
            <w:pPr>
              <w:jc w:val="right"/>
              <w:rPr>
                <w:sz w:val="28"/>
                <w:szCs w:val="28"/>
              </w:rPr>
            </w:pPr>
            <w:r>
              <w:rPr>
                <w:sz w:val="28"/>
                <w:szCs w:val="28"/>
              </w:rPr>
              <w:t>58,1</w:t>
            </w: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p w:rsidR="00962C3A" w:rsidRDefault="00962C3A">
            <w:pPr>
              <w:jc w:val="right"/>
              <w:rPr>
                <w:sz w:val="28"/>
                <w:szCs w:val="28"/>
              </w:rPr>
            </w:pPr>
          </w:p>
        </w:tc>
        <w:tc>
          <w:tcPr>
            <w:tcW w:w="1134" w:type="dxa"/>
          </w:tcPr>
          <w:p w:rsidR="00962C3A" w:rsidRDefault="00962C3A">
            <w:pPr>
              <w:jc w:val="right"/>
              <w:rPr>
                <w:sz w:val="28"/>
                <w:szCs w:val="28"/>
              </w:rPr>
            </w:pPr>
            <w:r>
              <w:rPr>
                <w:sz w:val="28"/>
                <w:szCs w:val="28"/>
              </w:rPr>
              <w:t>58,1</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w:t>
            </w:r>
          </w:p>
        </w:tc>
      </w:tr>
      <w:tr w:rsidR="00962C3A">
        <w:tc>
          <w:tcPr>
            <w:tcW w:w="1951" w:type="dxa"/>
          </w:tcPr>
          <w:p w:rsidR="00962C3A" w:rsidRDefault="00962C3A">
            <w:pPr>
              <w:rPr>
                <w:sz w:val="28"/>
                <w:szCs w:val="28"/>
              </w:rPr>
            </w:pPr>
            <w:r>
              <w:rPr>
                <w:sz w:val="28"/>
                <w:szCs w:val="28"/>
              </w:rPr>
              <w:t>2020499910\</w:t>
            </w:r>
          </w:p>
          <w:p w:rsidR="00962C3A" w:rsidRDefault="00962C3A">
            <w:pPr>
              <w:rPr>
                <w:sz w:val="28"/>
                <w:szCs w:val="28"/>
              </w:rPr>
            </w:pPr>
            <w:r>
              <w:rPr>
                <w:sz w:val="28"/>
                <w:szCs w:val="28"/>
              </w:rPr>
              <w:t>791\7502\151</w:t>
            </w:r>
          </w:p>
        </w:tc>
        <w:tc>
          <w:tcPr>
            <w:tcW w:w="3827" w:type="dxa"/>
          </w:tcPr>
          <w:p w:rsidR="00962C3A" w:rsidRDefault="00962C3A">
            <w:pPr>
              <w:rPr>
                <w:sz w:val="28"/>
                <w:szCs w:val="28"/>
              </w:rPr>
            </w:pPr>
            <w:r>
              <w:rPr>
                <w:sz w:val="28"/>
                <w:szCs w:val="28"/>
              </w:rPr>
              <w:t xml:space="preserve">Прочие субсидии бюджетам поселений </w:t>
            </w:r>
          </w:p>
        </w:tc>
        <w:tc>
          <w:tcPr>
            <w:tcW w:w="993" w:type="dxa"/>
          </w:tcPr>
          <w:p w:rsidR="00962C3A" w:rsidRDefault="00962C3A">
            <w:pPr>
              <w:jc w:val="right"/>
              <w:rPr>
                <w:sz w:val="28"/>
                <w:szCs w:val="28"/>
              </w:rPr>
            </w:pPr>
            <w:r>
              <w:rPr>
                <w:sz w:val="28"/>
                <w:szCs w:val="28"/>
              </w:rPr>
              <w:t>300,0</w:t>
            </w:r>
          </w:p>
        </w:tc>
        <w:tc>
          <w:tcPr>
            <w:tcW w:w="1134" w:type="dxa"/>
          </w:tcPr>
          <w:p w:rsidR="00962C3A" w:rsidRDefault="00962C3A">
            <w:pPr>
              <w:jc w:val="right"/>
              <w:rPr>
                <w:sz w:val="28"/>
                <w:szCs w:val="28"/>
              </w:rPr>
            </w:pPr>
            <w:r>
              <w:rPr>
                <w:sz w:val="28"/>
                <w:szCs w:val="28"/>
              </w:rPr>
              <w:t>300,0</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100,00</w:t>
            </w:r>
          </w:p>
        </w:tc>
      </w:tr>
      <w:tr w:rsidR="00962C3A">
        <w:tc>
          <w:tcPr>
            <w:tcW w:w="1951" w:type="dxa"/>
          </w:tcPr>
          <w:p w:rsidR="00962C3A" w:rsidRDefault="00962C3A">
            <w:pPr>
              <w:rPr>
                <w:sz w:val="28"/>
                <w:szCs w:val="28"/>
              </w:rPr>
            </w:pPr>
            <w:r>
              <w:rPr>
                <w:sz w:val="28"/>
                <w:szCs w:val="28"/>
              </w:rPr>
              <w:t>2020499910\</w:t>
            </w:r>
          </w:p>
          <w:p w:rsidR="00962C3A" w:rsidRDefault="00962C3A">
            <w:pPr>
              <w:rPr>
                <w:sz w:val="28"/>
                <w:szCs w:val="28"/>
              </w:rPr>
            </w:pPr>
            <w:r>
              <w:rPr>
                <w:sz w:val="28"/>
                <w:szCs w:val="28"/>
              </w:rPr>
              <w:t>791\7503\151</w:t>
            </w:r>
          </w:p>
        </w:tc>
        <w:tc>
          <w:tcPr>
            <w:tcW w:w="3827" w:type="dxa"/>
          </w:tcPr>
          <w:p w:rsidR="00962C3A" w:rsidRDefault="00962C3A">
            <w:pPr>
              <w:rPr>
                <w:sz w:val="28"/>
                <w:szCs w:val="28"/>
              </w:rPr>
            </w:pPr>
            <w:r>
              <w:rPr>
                <w:sz w:val="28"/>
                <w:szCs w:val="28"/>
              </w:rPr>
              <w:t xml:space="preserve">Прочие субсидии бюджетам поселений </w:t>
            </w:r>
          </w:p>
        </w:tc>
        <w:tc>
          <w:tcPr>
            <w:tcW w:w="993" w:type="dxa"/>
          </w:tcPr>
          <w:p w:rsidR="00962C3A" w:rsidRDefault="00962C3A">
            <w:pPr>
              <w:jc w:val="right"/>
              <w:rPr>
                <w:sz w:val="28"/>
                <w:szCs w:val="28"/>
              </w:rPr>
            </w:pPr>
            <w:r>
              <w:rPr>
                <w:sz w:val="28"/>
                <w:szCs w:val="28"/>
              </w:rPr>
              <w:t>100,0</w:t>
            </w:r>
          </w:p>
        </w:tc>
        <w:tc>
          <w:tcPr>
            <w:tcW w:w="1134" w:type="dxa"/>
          </w:tcPr>
          <w:p w:rsidR="00962C3A" w:rsidRDefault="00962C3A">
            <w:pPr>
              <w:jc w:val="right"/>
              <w:rPr>
                <w:sz w:val="28"/>
                <w:szCs w:val="28"/>
              </w:rPr>
            </w:pPr>
            <w:r>
              <w:rPr>
                <w:sz w:val="28"/>
                <w:szCs w:val="28"/>
              </w:rPr>
              <w:t>100,0</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w:t>
            </w:r>
          </w:p>
        </w:tc>
      </w:tr>
      <w:tr w:rsidR="00962C3A">
        <w:tc>
          <w:tcPr>
            <w:tcW w:w="1951" w:type="dxa"/>
          </w:tcPr>
          <w:p w:rsidR="00962C3A" w:rsidRDefault="00962C3A">
            <w:pPr>
              <w:rPr>
                <w:sz w:val="28"/>
                <w:szCs w:val="28"/>
              </w:rPr>
            </w:pPr>
            <w:r>
              <w:rPr>
                <w:sz w:val="28"/>
                <w:szCs w:val="28"/>
              </w:rPr>
              <w:t>20202905410\791\7301\151</w:t>
            </w:r>
          </w:p>
        </w:tc>
        <w:tc>
          <w:tcPr>
            <w:tcW w:w="3827" w:type="dxa"/>
          </w:tcPr>
          <w:p w:rsidR="00962C3A" w:rsidRDefault="00962C3A">
            <w:pPr>
              <w:rPr>
                <w:sz w:val="28"/>
                <w:szCs w:val="28"/>
              </w:rPr>
            </w:pPr>
            <w:r>
              <w:rPr>
                <w:sz w:val="28"/>
                <w:szCs w:val="28"/>
              </w:rPr>
              <w:t>Прочие безвозмездные поступления в бюджеты поселений от бюджетов муниципальных районов</w:t>
            </w:r>
          </w:p>
        </w:tc>
        <w:tc>
          <w:tcPr>
            <w:tcW w:w="993" w:type="dxa"/>
          </w:tcPr>
          <w:p w:rsidR="00962C3A" w:rsidRDefault="00962C3A">
            <w:pPr>
              <w:jc w:val="right"/>
              <w:rPr>
                <w:sz w:val="28"/>
                <w:szCs w:val="28"/>
              </w:rPr>
            </w:pPr>
            <w:r>
              <w:rPr>
                <w:sz w:val="28"/>
                <w:szCs w:val="28"/>
              </w:rPr>
              <w:t>352,0</w:t>
            </w:r>
          </w:p>
        </w:tc>
        <w:tc>
          <w:tcPr>
            <w:tcW w:w="1134" w:type="dxa"/>
          </w:tcPr>
          <w:p w:rsidR="00962C3A" w:rsidRDefault="00962C3A">
            <w:pPr>
              <w:jc w:val="right"/>
              <w:rPr>
                <w:sz w:val="28"/>
                <w:szCs w:val="28"/>
              </w:rPr>
            </w:pPr>
            <w:r>
              <w:rPr>
                <w:sz w:val="28"/>
                <w:szCs w:val="28"/>
              </w:rPr>
              <w:t>352,0</w:t>
            </w:r>
          </w:p>
        </w:tc>
        <w:tc>
          <w:tcPr>
            <w:tcW w:w="992" w:type="dxa"/>
          </w:tcPr>
          <w:p w:rsidR="00962C3A" w:rsidRDefault="00962C3A">
            <w:pPr>
              <w:jc w:val="right"/>
              <w:rPr>
                <w:sz w:val="28"/>
                <w:szCs w:val="28"/>
              </w:rPr>
            </w:pPr>
          </w:p>
        </w:tc>
        <w:tc>
          <w:tcPr>
            <w:tcW w:w="992" w:type="dxa"/>
          </w:tcPr>
          <w:p w:rsidR="00962C3A" w:rsidRDefault="00962C3A">
            <w:pPr>
              <w:jc w:val="right"/>
              <w:rPr>
                <w:sz w:val="28"/>
                <w:szCs w:val="28"/>
              </w:rPr>
            </w:pPr>
            <w:r>
              <w:rPr>
                <w:sz w:val="28"/>
                <w:szCs w:val="28"/>
              </w:rPr>
              <w:t>100,0</w:t>
            </w:r>
          </w:p>
        </w:tc>
      </w:tr>
      <w:tr w:rsidR="00962C3A">
        <w:trPr>
          <w:trHeight w:val="429"/>
        </w:trPr>
        <w:tc>
          <w:tcPr>
            <w:tcW w:w="1951" w:type="dxa"/>
          </w:tcPr>
          <w:p w:rsidR="00962C3A" w:rsidRDefault="00962C3A">
            <w:pPr>
              <w:rPr>
                <w:sz w:val="28"/>
                <w:szCs w:val="28"/>
              </w:rPr>
            </w:pPr>
          </w:p>
          <w:p w:rsidR="00962C3A" w:rsidRDefault="00962C3A">
            <w:pPr>
              <w:rPr>
                <w:sz w:val="28"/>
                <w:szCs w:val="28"/>
              </w:rPr>
            </w:pPr>
          </w:p>
          <w:p w:rsidR="00962C3A" w:rsidRDefault="00962C3A">
            <w:pPr>
              <w:rPr>
                <w:sz w:val="28"/>
                <w:szCs w:val="28"/>
              </w:rPr>
            </w:pPr>
          </w:p>
        </w:tc>
        <w:tc>
          <w:tcPr>
            <w:tcW w:w="3827" w:type="dxa"/>
          </w:tcPr>
          <w:p w:rsidR="00962C3A" w:rsidRDefault="00962C3A">
            <w:pPr>
              <w:rPr>
                <w:sz w:val="28"/>
                <w:szCs w:val="28"/>
              </w:rPr>
            </w:pPr>
          </w:p>
          <w:p w:rsidR="00962C3A" w:rsidRDefault="00962C3A">
            <w:pPr>
              <w:rPr>
                <w:b/>
                <w:bCs/>
                <w:sz w:val="28"/>
                <w:szCs w:val="28"/>
              </w:rPr>
            </w:pPr>
            <w:r>
              <w:rPr>
                <w:b/>
                <w:bCs/>
                <w:sz w:val="28"/>
                <w:szCs w:val="28"/>
              </w:rPr>
              <w:t xml:space="preserve"> ИТОГО ДОХОДОВ</w:t>
            </w:r>
          </w:p>
        </w:tc>
        <w:tc>
          <w:tcPr>
            <w:tcW w:w="993" w:type="dxa"/>
          </w:tcPr>
          <w:p w:rsidR="00962C3A" w:rsidRDefault="00962C3A">
            <w:pPr>
              <w:jc w:val="right"/>
              <w:rPr>
                <w:b/>
                <w:bCs/>
                <w:sz w:val="28"/>
                <w:szCs w:val="28"/>
              </w:rPr>
            </w:pPr>
          </w:p>
          <w:p w:rsidR="00962C3A" w:rsidRDefault="00962C3A">
            <w:pPr>
              <w:jc w:val="right"/>
              <w:rPr>
                <w:b/>
                <w:bCs/>
                <w:sz w:val="28"/>
                <w:szCs w:val="28"/>
              </w:rPr>
            </w:pPr>
            <w:r>
              <w:rPr>
                <w:b/>
                <w:bCs/>
                <w:sz w:val="28"/>
                <w:szCs w:val="28"/>
              </w:rPr>
              <w:t>2082,1</w:t>
            </w:r>
          </w:p>
        </w:tc>
        <w:tc>
          <w:tcPr>
            <w:tcW w:w="1134" w:type="dxa"/>
          </w:tcPr>
          <w:p w:rsidR="00962C3A" w:rsidRDefault="00962C3A">
            <w:pPr>
              <w:jc w:val="right"/>
              <w:rPr>
                <w:b/>
                <w:bCs/>
                <w:sz w:val="28"/>
                <w:szCs w:val="28"/>
              </w:rPr>
            </w:pPr>
          </w:p>
          <w:p w:rsidR="00962C3A" w:rsidRDefault="00962C3A">
            <w:pPr>
              <w:jc w:val="right"/>
              <w:rPr>
                <w:b/>
                <w:bCs/>
                <w:sz w:val="28"/>
                <w:szCs w:val="28"/>
              </w:rPr>
            </w:pPr>
            <w:r>
              <w:rPr>
                <w:b/>
                <w:bCs/>
                <w:sz w:val="28"/>
                <w:szCs w:val="28"/>
              </w:rPr>
              <w:t>2332,1</w:t>
            </w:r>
          </w:p>
        </w:tc>
        <w:tc>
          <w:tcPr>
            <w:tcW w:w="992" w:type="dxa"/>
          </w:tcPr>
          <w:p w:rsidR="00962C3A" w:rsidRDefault="00962C3A">
            <w:pPr>
              <w:jc w:val="right"/>
              <w:rPr>
                <w:b/>
                <w:bCs/>
                <w:sz w:val="28"/>
                <w:szCs w:val="28"/>
              </w:rPr>
            </w:pPr>
          </w:p>
          <w:p w:rsidR="00962C3A" w:rsidRDefault="00962C3A">
            <w:pPr>
              <w:jc w:val="right"/>
              <w:rPr>
                <w:b/>
                <w:bCs/>
                <w:sz w:val="28"/>
                <w:szCs w:val="28"/>
              </w:rPr>
            </w:pPr>
            <w:r>
              <w:rPr>
                <w:b/>
                <w:bCs/>
                <w:sz w:val="28"/>
                <w:szCs w:val="28"/>
              </w:rPr>
              <w:t>-250,0</w:t>
            </w:r>
          </w:p>
        </w:tc>
        <w:tc>
          <w:tcPr>
            <w:tcW w:w="992" w:type="dxa"/>
          </w:tcPr>
          <w:p w:rsidR="00962C3A" w:rsidRDefault="00962C3A">
            <w:pPr>
              <w:jc w:val="right"/>
              <w:rPr>
                <w:b/>
                <w:bCs/>
                <w:sz w:val="28"/>
                <w:szCs w:val="28"/>
              </w:rPr>
            </w:pPr>
          </w:p>
          <w:p w:rsidR="00962C3A" w:rsidRDefault="00962C3A">
            <w:pPr>
              <w:jc w:val="right"/>
              <w:rPr>
                <w:b/>
                <w:bCs/>
                <w:sz w:val="28"/>
                <w:szCs w:val="28"/>
              </w:rPr>
            </w:pPr>
            <w:r>
              <w:rPr>
                <w:b/>
                <w:bCs/>
                <w:sz w:val="28"/>
                <w:szCs w:val="28"/>
              </w:rPr>
              <w:t>112,01</w:t>
            </w:r>
          </w:p>
        </w:tc>
      </w:tr>
    </w:tbl>
    <w:p w:rsidR="00962C3A" w:rsidRDefault="00962C3A">
      <w:pPr>
        <w:ind w:firstLine="708"/>
        <w:rPr>
          <w:sz w:val="28"/>
          <w:szCs w:val="28"/>
        </w:rPr>
      </w:pPr>
    </w:p>
    <w:p w:rsidR="00962C3A" w:rsidRDefault="00962C3A">
      <w:pPr>
        <w:ind w:firstLine="708"/>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both"/>
        <w:rPr>
          <w:sz w:val="28"/>
          <w:szCs w:val="28"/>
        </w:rPr>
      </w:pPr>
    </w:p>
    <w:p w:rsidR="00962C3A" w:rsidRDefault="00962C3A">
      <w:pPr>
        <w:ind w:firstLine="708"/>
        <w:jc w:val="right"/>
        <w:rPr>
          <w:sz w:val="28"/>
          <w:szCs w:val="28"/>
        </w:rPr>
      </w:pPr>
      <w:r>
        <w:rPr>
          <w:sz w:val="28"/>
          <w:szCs w:val="28"/>
        </w:rPr>
        <w:t>Приложение №2</w:t>
      </w:r>
    </w:p>
    <w:p w:rsidR="00962C3A" w:rsidRDefault="00962C3A">
      <w:pPr>
        <w:ind w:firstLine="708"/>
        <w:jc w:val="right"/>
        <w:rPr>
          <w:sz w:val="28"/>
          <w:szCs w:val="28"/>
        </w:rPr>
      </w:pPr>
      <w:r>
        <w:rPr>
          <w:sz w:val="28"/>
          <w:szCs w:val="28"/>
        </w:rPr>
        <w:t>к  решению Совета сельского поселения</w:t>
      </w:r>
    </w:p>
    <w:p w:rsidR="00962C3A" w:rsidRDefault="00962C3A">
      <w:pPr>
        <w:tabs>
          <w:tab w:val="left" w:pos="4500"/>
          <w:tab w:val="right" w:pos="9355"/>
        </w:tabs>
        <w:ind w:firstLine="708"/>
        <w:jc w:val="right"/>
        <w:rPr>
          <w:sz w:val="28"/>
          <w:szCs w:val="28"/>
        </w:rPr>
      </w:pPr>
      <w:r>
        <w:rPr>
          <w:sz w:val="28"/>
          <w:szCs w:val="28"/>
        </w:rPr>
        <w:tab/>
      </w:r>
      <w:r>
        <w:rPr>
          <w:color w:val="FF0000"/>
          <w:sz w:val="28"/>
          <w:szCs w:val="28"/>
        </w:rPr>
        <w:t xml:space="preserve">Ибраевский </w:t>
      </w:r>
      <w:r>
        <w:rPr>
          <w:sz w:val="28"/>
          <w:szCs w:val="28"/>
        </w:rPr>
        <w:t xml:space="preserve">сельсовет </w:t>
      </w:r>
    </w:p>
    <w:p w:rsidR="00962C3A" w:rsidRDefault="00962C3A">
      <w:pPr>
        <w:tabs>
          <w:tab w:val="left" w:pos="4500"/>
          <w:tab w:val="right" w:pos="9355"/>
        </w:tabs>
        <w:ind w:firstLine="708"/>
        <w:jc w:val="right"/>
        <w:rPr>
          <w:sz w:val="28"/>
          <w:szCs w:val="28"/>
        </w:rPr>
      </w:pPr>
      <w:r>
        <w:rPr>
          <w:sz w:val="28"/>
          <w:szCs w:val="28"/>
        </w:rPr>
        <w:t xml:space="preserve">муниципального района </w:t>
      </w:r>
    </w:p>
    <w:p w:rsidR="00962C3A" w:rsidRDefault="00962C3A">
      <w:pPr>
        <w:ind w:firstLine="708"/>
        <w:jc w:val="right"/>
        <w:rPr>
          <w:sz w:val="28"/>
          <w:szCs w:val="28"/>
        </w:rPr>
      </w:pPr>
      <w:r>
        <w:rPr>
          <w:sz w:val="28"/>
          <w:szCs w:val="28"/>
        </w:rPr>
        <w:t>Альшеевский район</w:t>
      </w:r>
    </w:p>
    <w:p w:rsidR="00962C3A" w:rsidRDefault="00962C3A">
      <w:pPr>
        <w:ind w:firstLine="708"/>
        <w:jc w:val="right"/>
        <w:rPr>
          <w:sz w:val="28"/>
          <w:szCs w:val="28"/>
        </w:rPr>
      </w:pPr>
      <w:r>
        <w:rPr>
          <w:sz w:val="28"/>
          <w:szCs w:val="28"/>
        </w:rPr>
        <w:t>Республики Башкортостан</w:t>
      </w:r>
    </w:p>
    <w:p w:rsidR="00962C3A" w:rsidRDefault="00962C3A">
      <w:pPr>
        <w:ind w:firstLine="708"/>
        <w:jc w:val="right"/>
        <w:rPr>
          <w:sz w:val="28"/>
          <w:szCs w:val="28"/>
        </w:rPr>
      </w:pPr>
      <w:r>
        <w:rPr>
          <w:sz w:val="28"/>
          <w:szCs w:val="28"/>
        </w:rPr>
        <w:t>От 04  июня  2014 год № 205</w:t>
      </w:r>
    </w:p>
    <w:p w:rsidR="00962C3A" w:rsidRDefault="00962C3A">
      <w:pPr>
        <w:ind w:firstLine="708"/>
        <w:jc w:val="right"/>
        <w:rPr>
          <w:sz w:val="28"/>
          <w:szCs w:val="28"/>
        </w:rPr>
      </w:pPr>
      <w:r>
        <w:rPr>
          <w:sz w:val="28"/>
          <w:szCs w:val="28"/>
        </w:rPr>
        <w:t xml:space="preserve">   </w:t>
      </w:r>
    </w:p>
    <w:p w:rsidR="00962C3A" w:rsidRDefault="00962C3A">
      <w:pPr>
        <w:tabs>
          <w:tab w:val="left" w:pos="8325"/>
        </w:tabs>
        <w:jc w:val="center"/>
        <w:rPr>
          <w:b/>
          <w:bCs/>
          <w:sz w:val="28"/>
          <w:szCs w:val="28"/>
        </w:rPr>
      </w:pPr>
      <w:r>
        <w:rPr>
          <w:b/>
          <w:bCs/>
          <w:sz w:val="28"/>
          <w:szCs w:val="28"/>
        </w:rPr>
        <w:t xml:space="preserve">  ИСПОЛНЕНИЕ БЮДЖЕТА РАСХОДНОЙ ЧАСТИ </w:t>
      </w:r>
    </w:p>
    <w:p w:rsidR="00962C3A" w:rsidRDefault="00962C3A">
      <w:pPr>
        <w:tabs>
          <w:tab w:val="left" w:pos="8325"/>
        </w:tabs>
        <w:jc w:val="center"/>
        <w:rPr>
          <w:b/>
          <w:bCs/>
          <w:sz w:val="28"/>
          <w:szCs w:val="28"/>
        </w:rPr>
      </w:pPr>
      <w:r>
        <w:rPr>
          <w:b/>
          <w:bCs/>
          <w:sz w:val="28"/>
          <w:szCs w:val="28"/>
        </w:rPr>
        <w:t xml:space="preserve">  АДМИНИСТРАЦИИ  СЕЛЬСКОГО ПОСЕЛЕНИЯ </w:t>
      </w:r>
      <w:r>
        <w:rPr>
          <w:b/>
          <w:bCs/>
          <w:color w:val="FF0000"/>
          <w:sz w:val="28"/>
          <w:szCs w:val="28"/>
        </w:rPr>
        <w:t>ИБРАЕВСКИЙ</w:t>
      </w:r>
      <w:r>
        <w:rPr>
          <w:b/>
          <w:bCs/>
          <w:sz w:val="28"/>
          <w:szCs w:val="28"/>
        </w:rPr>
        <w:t xml:space="preserve"> СЕЛЬСОВЕТ МУНИЦИПАЛЬНОГО РАЙОНА</w:t>
      </w:r>
    </w:p>
    <w:p w:rsidR="00962C3A" w:rsidRDefault="00962C3A">
      <w:pPr>
        <w:tabs>
          <w:tab w:val="left" w:pos="8325"/>
        </w:tabs>
        <w:jc w:val="center"/>
        <w:rPr>
          <w:b/>
          <w:bCs/>
          <w:sz w:val="28"/>
          <w:szCs w:val="28"/>
        </w:rPr>
      </w:pPr>
      <w:r>
        <w:rPr>
          <w:b/>
          <w:bCs/>
          <w:sz w:val="28"/>
          <w:szCs w:val="28"/>
        </w:rPr>
        <w:t xml:space="preserve">АЛЬШЕЕВСКИЙ РАЙОН ЗА 2013  ГОД                                 </w:t>
      </w:r>
    </w:p>
    <w:p w:rsidR="00962C3A" w:rsidRDefault="00962C3A">
      <w:pPr>
        <w:ind w:firstLine="708"/>
        <w:jc w:val="right"/>
        <w:rPr>
          <w:sz w:val="28"/>
          <w:szCs w:val="28"/>
        </w:rPr>
      </w:pPr>
      <w:r>
        <w:rPr>
          <w:sz w:val="28"/>
          <w:szCs w:val="28"/>
        </w:rPr>
        <w:t xml:space="preserve">                                                                  </w:t>
      </w:r>
      <w:r>
        <w:rPr>
          <w:sz w:val="28"/>
          <w:szCs w:val="28"/>
        </w:rPr>
        <w:tab/>
        <w:t xml:space="preserve">                                                                                                              /тыс.руб./</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560"/>
        <w:gridCol w:w="1559"/>
        <w:gridCol w:w="850"/>
      </w:tblGrid>
      <w:tr w:rsidR="00962C3A">
        <w:tc>
          <w:tcPr>
            <w:tcW w:w="5778" w:type="dxa"/>
          </w:tcPr>
          <w:p w:rsidR="00962C3A" w:rsidRDefault="00962C3A">
            <w:pPr>
              <w:tabs>
                <w:tab w:val="left" w:pos="2025"/>
              </w:tabs>
              <w:rPr>
                <w:sz w:val="28"/>
                <w:szCs w:val="28"/>
              </w:rPr>
            </w:pPr>
          </w:p>
          <w:p w:rsidR="00962C3A" w:rsidRDefault="00962C3A">
            <w:pPr>
              <w:tabs>
                <w:tab w:val="left" w:pos="2025"/>
              </w:tabs>
              <w:rPr>
                <w:sz w:val="28"/>
                <w:szCs w:val="28"/>
              </w:rPr>
            </w:pPr>
            <w:r>
              <w:rPr>
                <w:sz w:val="28"/>
                <w:szCs w:val="28"/>
              </w:rPr>
              <w:t>Наименование</w:t>
            </w:r>
          </w:p>
        </w:tc>
        <w:tc>
          <w:tcPr>
            <w:tcW w:w="1560" w:type="dxa"/>
          </w:tcPr>
          <w:p w:rsidR="00962C3A" w:rsidRDefault="00962C3A">
            <w:pPr>
              <w:tabs>
                <w:tab w:val="left" w:pos="2025"/>
              </w:tabs>
              <w:rPr>
                <w:sz w:val="28"/>
                <w:szCs w:val="28"/>
              </w:rPr>
            </w:pPr>
          </w:p>
          <w:p w:rsidR="00962C3A" w:rsidRDefault="00962C3A">
            <w:pPr>
              <w:tabs>
                <w:tab w:val="left" w:pos="2025"/>
              </w:tabs>
              <w:jc w:val="right"/>
              <w:rPr>
                <w:sz w:val="28"/>
                <w:szCs w:val="28"/>
              </w:rPr>
            </w:pPr>
            <w:r>
              <w:rPr>
                <w:sz w:val="28"/>
                <w:szCs w:val="28"/>
              </w:rPr>
              <w:t xml:space="preserve"> назначено</w:t>
            </w:r>
          </w:p>
        </w:tc>
        <w:tc>
          <w:tcPr>
            <w:tcW w:w="1559" w:type="dxa"/>
          </w:tcPr>
          <w:p w:rsidR="00962C3A" w:rsidRDefault="00962C3A">
            <w:pPr>
              <w:tabs>
                <w:tab w:val="left" w:pos="2025"/>
              </w:tabs>
              <w:rPr>
                <w:sz w:val="28"/>
                <w:szCs w:val="28"/>
              </w:rPr>
            </w:pPr>
          </w:p>
          <w:p w:rsidR="00962C3A" w:rsidRDefault="00962C3A">
            <w:pPr>
              <w:tabs>
                <w:tab w:val="left" w:pos="2025"/>
              </w:tabs>
              <w:jc w:val="right"/>
              <w:rPr>
                <w:sz w:val="28"/>
                <w:szCs w:val="28"/>
              </w:rPr>
            </w:pPr>
            <w:r>
              <w:rPr>
                <w:sz w:val="28"/>
                <w:szCs w:val="28"/>
              </w:rPr>
              <w:t>исполнено</w:t>
            </w:r>
          </w:p>
        </w:tc>
        <w:tc>
          <w:tcPr>
            <w:tcW w:w="850" w:type="dxa"/>
          </w:tcPr>
          <w:p w:rsidR="00962C3A" w:rsidRDefault="00962C3A">
            <w:pPr>
              <w:tabs>
                <w:tab w:val="left" w:pos="2025"/>
              </w:tabs>
              <w:rPr>
                <w:sz w:val="28"/>
                <w:szCs w:val="28"/>
              </w:rPr>
            </w:pPr>
          </w:p>
          <w:p w:rsidR="00962C3A" w:rsidRDefault="00962C3A">
            <w:pPr>
              <w:tabs>
                <w:tab w:val="left" w:pos="2025"/>
              </w:tabs>
              <w:rPr>
                <w:sz w:val="28"/>
                <w:szCs w:val="28"/>
              </w:rPr>
            </w:pPr>
            <w:r>
              <w:rPr>
                <w:sz w:val="28"/>
                <w:szCs w:val="28"/>
              </w:rPr>
              <w:t>% выполнения</w:t>
            </w:r>
          </w:p>
        </w:tc>
      </w:tr>
      <w:tr w:rsidR="00962C3A">
        <w:tc>
          <w:tcPr>
            <w:tcW w:w="5778" w:type="dxa"/>
          </w:tcPr>
          <w:p w:rsidR="00962C3A" w:rsidRDefault="00962C3A">
            <w:pPr>
              <w:tabs>
                <w:tab w:val="left" w:pos="2800"/>
              </w:tabs>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1560" w:type="dxa"/>
          </w:tcPr>
          <w:p w:rsidR="00962C3A" w:rsidRDefault="00962C3A">
            <w:pPr>
              <w:tabs>
                <w:tab w:val="left" w:pos="2800"/>
              </w:tabs>
              <w:jc w:val="right"/>
              <w:rPr>
                <w:sz w:val="28"/>
                <w:szCs w:val="28"/>
              </w:rPr>
            </w:pPr>
            <w:r>
              <w:rPr>
                <w:sz w:val="28"/>
                <w:szCs w:val="28"/>
              </w:rPr>
              <w:t>482,2</w:t>
            </w:r>
          </w:p>
        </w:tc>
        <w:tc>
          <w:tcPr>
            <w:tcW w:w="1559" w:type="dxa"/>
          </w:tcPr>
          <w:p w:rsidR="00962C3A" w:rsidRDefault="00962C3A">
            <w:pPr>
              <w:tabs>
                <w:tab w:val="left" w:pos="2800"/>
              </w:tabs>
              <w:jc w:val="right"/>
              <w:rPr>
                <w:sz w:val="28"/>
                <w:szCs w:val="28"/>
              </w:rPr>
            </w:pPr>
            <w:r>
              <w:rPr>
                <w:sz w:val="28"/>
                <w:szCs w:val="28"/>
              </w:rPr>
              <w:t>482,2</w:t>
            </w:r>
          </w:p>
        </w:tc>
        <w:tc>
          <w:tcPr>
            <w:tcW w:w="850" w:type="dxa"/>
          </w:tcPr>
          <w:p w:rsidR="00962C3A" w:rsidRDefault="00962C3A">
            <w:pPr>
              <w:tabs>
                <w:tab w:val="left" w:pos="2025"/>
              </w:tabs>
              <w:jc w:val="right"/>
              <w:rPr>
                <w:sz w:val="28"/>
                <w:szCs w:val="28"/>
              </w:rPr>
            </w:pPr>
            <w:r>
              <w:rPr>
                <w:sz w:val="28"/>
                <w:szCs w:val="28"/>
              </w:rPr>
              <w:t>100,0</w:t>
            </w:r>
          </w:p>
        </w:tc>
      </w:tr>
      <w:tr w:rsidR="00962C3A">
        <w:tc>
          <w:tcPr>
            <w:tcW w:w="5778" w:type="dxa"/>
          </w:tcPr>
          <w:p w:rsidR="00962C3A" w:rsidRDefault="00962C3A">
            <w:pPr>
              <w:tabs>
                <w:tab w:val="left" w:pos="2800"/>
              </w:tabs>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962C3A" w:rsidRDefault="00962C3A">
            <w:pPr>
              <w:tabs>
                <w:tab w:val="left" w:pos="2800"/>
              </w:tabs>
              <w:jc w:val="right"/>
              <w:rPr>
                <w:sz w:val="28"/>
                <w:szCs w:val="28"/>
              </w:rPr>
            </w:pPr>
            <w:r>
              <w:rPr>
                <w:sz w:val="28"/>
                <w:szCs w:val="28"/>
              </w:rPr>
              <w:t>777,6</w:t>
            </w:r>
          </w:p>
        </w:tc>
        <w:tc>
          <w:tcPr>
            <w:tcW w:w="1559" w:type="dxa"/>
          </w:tcPr>
          <w:p w:rsidR="00962C3A" w:rsidRDefault="00962C3A">
            <w:pPr>
              <w:tabs>
                <w:tab w:val="left" w:pos="2800"/>
              </w:tabs>
              <w:jc w:val="right"/>
              <w:rPr>
                <w:sz w:val="28"/>
                <w:szCs w:val="28"/>
              </w:rPr>
            </w:pPr>
            <w:r>
              <w:rPr>
                <w:sz w:val="28"/>
                <w:szCs w:val="28"/>
              </w:rPr>
              <w:t>777,6</w:t>
            </w:r>
          </w:p>
        </w:tc>
        <w:tc>
          <w:tcPr>
            <w:tcW w:w="850" w:type="dxa"/>
          </w:tcPr>
          <w:p w:rsidR="00962C3A" w:rsidRDefault="00962C3A">
            <w:pPr>
              <w:tabs>
                <w:tab w:val="left" w:pos="2025"/>
              </w:tabs>
              <w:jc w:val="right"/>
              <w:rPr>
                <w:sz w:val="28"/>
                <w:szCs w:val="28"/>
              </w:rPr>
            </w:pPr>
            <w:r>
              <w:rPr>
                <w:sz w:val="28"/>
                <w:szCs w:val="28"/>
              </w:rPr>
              <w:t>100,0</w:t>
            </w:r>
          </w:p>
        </w:tc>
      </w:tr>
      <w:tr w:rsidR="00962C3A">
        <w:tc>
          <w:tcPr>
            <w:tcW w:w="5778" w:type="dxa"/>
          </w:tcPr>
          <w:p w:rsidR="00962C3A" w:rsidRDefault="00962C3A">
            <w:pPr>
              <w:tabs>
                <w:tab w:val="left" w:pos="2800"/>
              </w:tabs>
              <w:rPr>
                <w:sz w:val="28"/>
                <w:szCs w:val="28"/>
              </w:rPr>
            </w:pPr>
            <w:r>
              <w:rPr>
                <w:sz w:val="28"/>
                <w:szCs w:val="28"/>
              </w:rPr>
              <w:t>Осуществление первичного воинского учета</w:t>
            </w:r>
          </w:p>
        </w:tc>
        <w:tc>
          <w:tcPr>
            <w:tcW w:w="1560" w:type="dxa"/>
          </w:tcPr>
          <w:p w:rsidR="00962C3A" w:rsidRDefault="00962C3A">
            <w:pPr>
              <w:tabs>
                <w:tab w:val="left" w:pos="2800"/>
              </w:tabs>
              <w:jc w:val="right"/>
              <w:rPr>
                <w:sz w:val="28"/>
                <w:szCs w:val="28"/>
              </w:rPr>
            </w:pPr>
            <w:r>
              <w:rPr>
                <w:sz w:val="28"/>
                <w:szCs w:val="28"/>
              </w:rPr>
              <w:t>58,1</w:t>
            </w:r>
          </w:p>
        </w:tc>
        <w:tc>
          <w:tcPr>
            <w:tcW w:w="1559" w:type="dxa"/>
          </w:tcPr>
          <w:p w:rsidR="00962C3A" w:rsidRDefault="00962C3A">
            <w:pPr>
              <w:tabs>
                <w:tab w:val="left" w:pos="2800"/>
              </w:tabs>
              <w:jc w:val="right"/>
              <w:rPr>
                <w:sz w:val="28"/>
                <w:szCs w:val="28"/>
              </w:rPr>
            </w:pPr>
            <w:r>
              <w:rPr>
                <w:sz w:val="28"/>
                <w:szCs w:val="28"/>
              </w:rPr>
              <w:t>58,1</w:t>
            </w:r>
          </w:p>
        </w:tc>
        <w:tc>
          <w:tcPr>
            <w:tcW w:w="850" w:type="dxa"/>
          </w:tcPr>
          <w:p w:rsidR="00962C3A" w:rsidRDefault="00962C3A">
            <w:pPr>
              <w:tabs>
                <w:tab w:val="left" w:pos="2025"/>
              </w:tabs>
              <w:jc w:val="right"/>
              <w:rPr>
                <w:sz w:val="28"/>
                <w:szCs w:val="28"/>
              </w:rPr>
            </w:pPr>
            <w:r>
              <w:rPr>
                <w:sz w:val="28"/>
                <w:szCs w:val="28"/>
              </w:rPr>
              <w:t>100,0</w:t>
            </w:r>
          </w:p>
        </w:tc>
      </w:tr>
      <w:tr w:rsidR="00962C3A">
        <w:trPr>
          <w:trHeight w:val="455"/>
        </w:trPr>
        <w:tc>
          <w:tcPr>
            <w:tcW w:w="5778" w:type="dxa"/>
          </w:tcPr>
          <w:p w:rsidR="00962C3A" w:rsidRDefault="00962C3A">
            <w:pPr>
              <w:tabs>
                <w:tab w:val="left" w:pos="2025"/>
              </w:tabs>
              <w:rPr>
                <w:sz w:val="28"/>
                <w:szCs w:val="28"/>
              </w:rPr>
            </w:pPr>
            <w:r>
              <w:rPr>
                <w:sz w:val="28"/>
                <w:szCs w:val="28"/>
              </w:rPr>
              <w:t>Топливно –энергетический комплекс</w:t>
            </w:r>
          </w:p>
        </w:tc>
        <w:tc>
          <w:tcPr>
            <w:tcW w:w="1560" w:type="dxa"/>
          </w:tcPr>
          <w:p w:rsidR="00962C3A" w:rsidRDefault="00962C3A">
            <w:pPr>
              <w:tabs>
                <w:tab w:val="left" w:pos="2025"/>
              </w:tabs>
              <w:jc w:val="right"/>
              <w:rPr>
                <w:sz w:val="28"/>
                <w:szCs w:val="28"/>
              </w:rPr>
            </w:pPr>
            <w:r>
              <w:rPr>
                <w:sz w:val="28"/>
                <w:szCs w:val="28"/>
              </w:rPr>
              <w:t>100,0</w:t>
            </w:r>
          </w:p>
        </w:tc>
        <w:tc>
          <w:tcPr>
            <w:tcW w:w="1559" w:type="dxa"/>
          </w:tcPr>
          <w:p w:rsidR="00962C3A" w:rsidRDefault="00962C3A">
            <w:pPr>
              <w:tabs>
                <w:tab w:val="left" w:pos="2025"/>
              </w:tabs>
              <w:jc w:val="right"/>
              <w:rPr>
                <w:sz w:val="28"/>
                <w:szCs w:val="28"/>
              </w:rPr>
            </w:pPr>
            <w:r>
              <w:rPr>
                <w:sz w:val="28"/>
                <w:szCs w:val="28"/>
              </w:rPr>
              <w:t>100,0</w:t>
            </w:r>
          </w:p>
        </w:tc>
        <w:tc>
          <w:tcPr>
            <w:tcW w:w="850" w:type="dxa"/>
          </w:tcPr>
          <w:p w:rsidR="00962C3A" w:rsidRDefault="00962C3A">
            <w:pPr>
              <w:jc w:val="right"/>
              <w:rPr>
                <w:sz w:val="28"/>
                <w:szCs w:val="28"/>
              </w:rPr>
            </w:pPr>
            <w:r>
              <w:rPr>
                <w:sz w:val="28"/>
                <w:szCs w:val="28"/>
              </w:rPr>
              <w:t>100,0</w:t>
            </w:r>
          </w:p>
        </w:tc>
      </w:tr>
      <w:tr w:rsidR="00962C3A">
        <w:trPr>
          <w:trHeight w:val="455"/>
        </w:trPr>
        <w:tc>
          <w:tcPr>
            <w:tcW w:w="5778" w:type="dxa"/>
          </w:tcPr>
          <w:p w:rsidR="00962C3A" w:rsidRDefault="00962C3A">
            <w:pPr>
              <w:tabs>
                <w:tab w:val="left" w:pos="2025"/>
              </w:tabs>
              <w:rPr>
                <w:sz w:val="28"/>
                <w:szCs w:val="28"/>
              </w:rPr>
            </w:pPr>
            <w:r>
              <w:rPr>
                <w:sz w:val="28"/>
                <w:szCs w:val="28"/>
              </w:rPr>
              <w:t>Дорожное  хозяйство (дорожные фонды)</w:t>
            </w:r>
          </w:p>
        </w:tc>
        <w:tc>
          <w:tcPr>
            <w:tcW w:w="1560" w:type="dxa"/>
          </w:tcPr>
          <w:p w:rsidR="00962C3A" w:rsidRDefault="00962C3A">
            <w:pPr>
              <w:tabs>
                <w:tab w:val="left" w:pos="2800"/>
              </w:tabs>
              <w:jc w:val="right"/>
              <w:rPr>
                <w:sz w:val="28"/>
                <w:szCs w:val="28"/>
              </w:rPr>
            </w:pPr>
            <w:r>
              <w:rPr>
                <w:sz w:val="28"/>
                <w:szCs w:val="28"/>
              </w:rPr>
              <w:t>100,0</w:t>
            </w:r>
          </w:p>
        </w:tc>
        <w:tc>
          <w:tcPr>
            <w:tcW w:w="1559" w:type="dxa"/>
          </w:tcPr>
          <w:p w:rsidR="00962C3A" w:rsidRDefault="00962C3A">
            <w:pPr>
              <w:tabs>
                <w:tab w:val="left" w:pos="2800"/>
              </w:tabs>
              <w:jc w:val="right"/>
              <w:rPr>
                <w:sz w:val="28"/>
                <w:szCs w:val="28"/>
              </w:rPr>
            </w:pPr>
            <w:r>
              <w:rPr>
                <w:sz w:val="28"/>
                <w:szCs w:val="28"/>
              </w:rPr>
              <w:t>100,0</w:t>
            </w:r>
          </w:p>
        </w:tc>
        <w:tc>
          <w:tcPr>
            <w:tcW w:w="850" w:type="dxa"/>
          </w:tcPr>
          <w:p w:rsidR="00962C3A" w:rsidRDefault="00962C3A">
            <w:pPr>
              <w:jc w:val="right"/>
              <w:rPr>
                <w:sz w:val="28"/>
                <w:szCs w:val="28"/>
              </w:rPr>
            </w:pPr>
            <w:r>
              <w:rPr>
                <w:sz w:val="28"/>
                <w:szCs w:val="28"/>
              </w:rPr>
              <w:t>100,0</w:t>
            </w:r>
          </w:p>
        </w:tc>
      </w:tr>
      <w:tr w:rsidR="00962C3A">
        <w:trPr>
          <w:trHeight w:val="455"/>
        </w:trPr>
        <w:tc>
          <w:tcPr>
            <w:tcW w:w="5778" w:type="dxa"/>
          </w:tcPr>
          <w:p w:rsidR="00962C3A" w:rsidRDefault="00962C3A">
            <w:pPr>
              <w:tabs>
                <w:tab w:val="left" w:pos="2025"/>
              </w:tabs>
              <w:rPr>
                <w:sz w:val="28"/>
                <w:szCs w:val="28"/>
              </w:rPr>
            </w:pPr>
            <w:r>
              <w:rPr>
                <w:sz w:val="28"/>
                <w:szCs w:val="28"/>
              </w:rPr>
              <w:t>Другие вопросы в области национальной экономики</w:t>
            </w:r>
          </w:p>
        </w:tc>
        <w:tc>
          <w:tcPr>
            <w:tcW w:w="1560" w:type="dxa"/>
          </w:tcPr>
          <w:p w:rsidR="00962C3A" w:rsidRDefault="00962C3A">
            <w:pPr>
              <w:tabs>
                <w:tab w:val="left" w:pos="2800"/>
              </w:tabs>
              <w:jc w:val="right"/>
              <w:rPr>
                <w:sz w:val="28"/>
                <w:szCs w:val="28"/>
              </w:rPr>
            </w:pPr>
            <w:r>
              <w:rPr>
                <w:sz w:val="28"/>
                <w:szCs w:val="28"/>
              </w:rPr>
              <w:t>391,3</w:t>
            </w:r>
          </w:p>
        </w:tc>
        <w:tc>
          <w:tcPr>
            <w:tcW w:w="1559" w:type="dxa"/>
          </w:tcPr>
          <w:p w:rsidR="00962C3A" w:rsidRDefault="00962C3A">
            <w:pPr>
              <w:tabs>
                <w:tab w:val="left" w:pos="2800"/>
              </w:tabs>
              <w:jc w:val="right"/>
              <w:rPr>
                <w:sz w:val="28"/>
                <w:szCs w:val="28"/>
              </w:rPr>
            </w:pPr>
            <w:r>
              <w:rPr>
                <w:sz w:val="28"/>
                <w:szCs w:val="28"/>
              </w:rPr>
              <w:t>391,3</w:t>
            </w:r>
          </w:p>
        </w:tc>
        <w:tc>
          <w:tcPr>
            <w:tcW w:w="850" w:type="dxa"/>
          </w:tcPr>
          <w:p w:rsidR="00962C3A" w:rsidRDefault="00962C3A">
            <w:pPr>
              <w:jc w:val="right"/>
              <w:rPr>
                <w:sz w:val="28"/>
                <w:szCs w:val="28"/>
              </w:rPr>
            </w:pPr>
            <w:r>
              <w:rPr>
                <w:sz w:val="28"/>
                <w:szCs w:val="28"/>
              </w:rPr>
              <w:t>100,0</w:t>
            </w:r>
          </w:p>
        </w:tc>
      </w:tr>
      <w:tr w:rsidR="00962C3A">
        <w:tc>
          <w:tcPr>
            <w:tcW w:w="5778" w:type="dxa"/>
          </w:tcPr>
          <w:p w:rsidR="00962C3A" w:rsidRDefault="00962C3A">
            <w:pPr>
              <w:tabs>
                <w:tab w:val="left" w:pos="2025"/>
              </w:tabs>
              <w:rPr>
                <w:sz w:val="28"/>
                <w:szCs w:val="28"/>
              </w:rPr>
            </w:pPr>
            <w:r>
              <w:rPr>
                <w:sz w:val="28"/>
                <w:szCs w:val="28"/>
              </w:rPr>
              <w:t>Благоустройство</w:t>
            </w:r>
          </w:p>
        </w:tc>
        <w:tc>
          <w:tcPr>
            <w:tcW w:w="1560" w:type="dxa"/>
          </w:tcPr>
          <w:p w:rsidR="00962C3A" w:rsidRDefault="00962C3A">
            <w:pPr>
              <w:tabs>
                <w:tab w:val="left" w:pos="2800"/>
              </w:tabs>
              <w:jc w:val="right"/>
              <w:rPr>
                <w:sz w:val="28"/>
                <w:szCs w:val="28"/>
              </w:rPr>
            </w:pPr>
            <w:r>
              <w:rPr>
                <w:sz w:val="28"/>
                <w:szCs w:val="28"/>
              </w:rPr>
              <w:t>405,0</w:t>
            </w:r>
          </w:p>
        </w:tc>
        <w:tc>
          <w:tcPr>
            <w:tcW w:w="1559" w:type="dxa"/>
          </w:tcPr>
          <w:p w:rsidR="00962C3A" w:rsidRDefault="00962C3A">
            <w:pPr>
              <w:tabs>
                <w:tab w:val="left" w:pos="2800"/>
              </w:tabs>
              <w:jc w:val="right"/>
              <w:rPr>
                <w:sz w:val="28"/>
                <w:szCs w:val="28"/>
              </w:rPr>
            </w:pPr>
            <w:r>
              <w:rPr>
                <w:sz w:val="28"/>
                <w:szCs w:val="28"/>
              </w:rPr>
              <w:t>405,0</w:t>
            </w:r>
          </w:p>
        </w:tc>
        <w:tc>
          <w:tcPr>
            <w:tcW w:w="850" w:type="dxa"/>
          </w:tcPr>
          <w:p w:rsidR="00962C3A" w:rsidRDefault="00962C3A">
            <w:pPr>
              <w:jc w:val="right"/>
              <w:rPr>
                <w:sz w:val="28"/>
                <w:szCs w:val="28"/>
              </w:rPr>
            </w:pPr>
            <w:r>
              <w:rPr>
                <w:sz w:val="28"/>
                <w:szCs w:val="28"/>
              </w:rPr>
              <w:t>100,0</w:t>
            </w:r>
          </w:p>
        </w:tc>
      </w:tr>
      <w:tr w:rsidR="00962C3A">
        <w:tc>
          <w:tcPr>
            <w:tcW w:w="5778" w:type="dxa"/>
          </w:tcPr>
          <w:p w:rsidR="00962C3A" w:rsidRDefault="00962C3A">
            <w:pPr>
              <w:tabs>
                <w:tab w:val="left" w:pos="2025"/>
              </w:tabs>
              <w:rPr>
                <w:b/>
                <w:bCs/>
                <w:sz w:val="28"/>
                <w:szCs w:val="28"/>
              </w:rPr>
            </w:pPr>
            <w:r>
              <w:rPr>
                <w:b/>
                <w:bCs/>
                <w:sz w:val="28"/>
                <w:szCs w:val="28"/>
              </w:rPr>
              <w:t xml:space="preserve">        </w:t>
            </w:r>
          </w:p>
          <w:p w:rsidR="00962C3A" w:rsidRDefault="00962C3A">
            <w:pPr>
              <w:tabs>
                <w:tab w:val="left" w:pos="2025"/>
              </w:tabs>
              <w:rPr>
                <w:b/>
                <w:bCs/>
                <w:sz w:val="28"/>
                <w:szCs w:val="28"/>
              </w:rPr>
            </w:pPr>
            <w:r>
              <w:rPr>
                <w:b/>
                <w:bCs/>
                <w:sz w:val="28"/>
                <w:szCs w:val="28"/>
              </w:rPr>
              <w:t xml:space="preserve"> ИТОГО  РАСХОДОВ</w:t>
            </w:r>
          </w:p>
          <w:p w:rsidR="00962C3A" w:rsidRDefault="00962C3A">
            <w:pPr>
              <w:tabs>
                <w:tab w:val="left" w:pos="2025"/>
              </w:tabs>
              <w:rPr>
                <w:b/>
                <w:bCs/>
                <w:sz w:val="28"/>
                <w:szCs w:val="28"/>
              </w:rPr>
            </w:pPr>
          </w:p>
        </w:tc>
        <w:tc>
          <w:tcPr>
            <w:tcW w:w="1560" w:type="dxa"/>
          </w:tcPr>
          <w:p w:rsidR="00962C3A" w:rsidRDefault="00962C3A">
            <w:pPr>
              <w:tabs>
                <w:tab w:val="left" w:pos="2025"/>
              </w:tabs>
              <w:jc w:val="right"/>
              <w:rPr>
                <w:b/>
                <w:bCs/>
                <w:sz w:val="28"/>
                <w:szCs w:val="28"/>
              </w:rPr>
            </w:pPr>
          </w:p>
          <w:p w:rsidR="00962C3A" w:rsidRDefault="00962C3A">
            <w:pPr>
              <w:tabs>
                <w:tab w:val="left" w:pos="2025"/>
              </w:tabs>
              <w:jc w:val="right"/>
              <w:rPr>
                <w:b/>
                <w:bCs/>
                <w:sz w:val="28"/>
                <w:szCs w:val="28"/>
              </w:rPr>
            </w:pPr>
            <w:r>
              <w:rPr>
                <w:b/>
                <w:bCs/>
                <w:sz w:val="28"/>
                <w:szCs w:val="28"/>
              </w:rPr>
              <w:t>2314,2</w:t>
            </w:r>
          </w:p>
        </w:tc>
        <w:tc>
          <w:tcPr>
            <w:tcW w:w="1559" w:type="dxa"/>
          </w:tcPr>
          <w:p w:rsidR="00962C3A" w:rsidRDefault="00962C3A">
            <w:pPr>
              <w:tabs>
                <w:tab w:val="left" w:pos="2025"/>
              </w:tabs>
              <w:jc w:val="right"/>
              <w:rPr>
                <w:b/>
                <w:bCs/>
                <w:sz w:val="28"/>
                <w:szCs w:val="28"/>
              </w:rPr>
            </w:pPr>
          </w:p>
          <w:p w:rsidR="00962C3A" w:rsidRDefault="00962C3A">
            <w:pPr>
              <w:tabs>
                <w:tab w:val="left" w:pos="2025"/>
              </w:tabs>
              <w:jc w:val="right"/>
              <w:rPr>
                <w:b/>
                <w:bCs/>
                <w:sz w:val="28"/>
                <w:szCs w:val="28"/>
              </w:rPr>
            </w:pPr>
            <w:r>
              <w:rPr>
                <w:b/>
                <w:bCs/>
                <w:sz w:val="28"/>
                <w:szCs w:val="28"/>
              </w:rPr>
              <w:t>2314,2</w:t>
            </w:r>
          </w:p>
        </w:tc>
        <w:tc>
          <w:tcPr>
            <w:tcW w:w="850" w:type="dxa"/>
          </w:tcPr>
          <w:p w:rsidR="00962C3A" w:rsidRDefault="00962C3A">
            <w:pPr>
              <w:jc w:val="right"/>
              <w:rPr>
                <w:sz w:val="28"/>
                <w:szCs w:val="28"/>
              </w:rPr>
            </w:pPr>
          </w:p>
          <w:p w:rsidR="00962C3A" w:rsidRDefault="00962C3A">
            <w:pPr>
              <w:jc w:val="right"/>
              <w:rPr>
                <w:b/>
                <w:bCs/>
                <w:sz w:val="28"/>
                <w:szCs w:val="28"/>
              </w:rPr>
            </w:pPr>
            <w:r>
              <w:rPr>
                <w:sz w:val="28"/>
                <w:szCs w:val="28"/>
              </w:rPr>
              <w:t>100,0</w:t>
            </w:r>
          </w:p>
        </w:tc>
      </w:tr>
    </w:tbl>
    <w:p w:rsidR="00962C3A" w:rsidRDefault="00962C3A">
      <w:pPr>
        <w:tabs>
          <w:tab w:val="left" w:pos="2025"/>
        </w:tabs>
        <w:rPr>
          <w:b/>
          <w:bCs/>
          <w:sz w:val="28"/>
          <w:szCs w:val="28"/>
        </w:rPr>
      </w:pPr>
    </w:p>
    <w:sectPr w:rsidR="00962C3A" w:rsidSect="00962C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3A" w:rsidRDefault="00962C3A">
      <w:r>
        <w:separator/>
      </w:r>
    </w:p>
  </w:endnote>
  <w:endnote w:type="continuationSeparator" w:id="0">
    <w:p w:rsidR="00962C3A" w:rsidRDefault="00962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3A" w:rsidRDefault="00962C3A">
      <w:r>
        <w:separator/>
      </w:r>
    </w:p>
  </w:footnote>
  <w:footnote w:type="continuationSeparator" w:id="0">
    <w:p w:rsidR="00962C3A" w:rsidRDefault="00962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C3A"/>
    <w:rsid w:val="00962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728</Words>
  <Characters>4155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2014-04-29T06:08:00Z</cp:lastPrinted>
  <dcterms:created xsi:type="dcterms:W3CDTF">2014-04-29T05:21:00Z</dcterms:created>
  <dcterms:modified xsi:type="dcterms:W3CDTF">2014-06-04T11:29:00Z</dcterms:modified>
</cp:coreProperties>
</file>